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635A39" w:rsidRDefault="14A40F87" w:rsidP="00AB709A">
      <w:pPr>
        <w:jc w:val="center"/>
        <w:rPr>
          <w:rFonts w:asciiTheme="minorHAnsi" w:hAnsiTheme="minorHAnsi" w:cstheme="minorHAnsi"/>
          <w:b/>
          <w:bCs/>
          <w:sz w:val="22"/>
          <w:szCs w:val="22"/>
        </w:rPr>
      </w:pPr>
      <w:r w:rsidRPr="00635A39">
        <w:rPr>
          <w:rFonts w:asciiTheme="minorHAnsi" w:hAnsiTheme="minorHAnsi" w:cstheme="minorHAnsi"/>
          <w:b/>
          <w:bCs/>
          <w:sz w:val="22"/>
          <w:szCs w:val="22"/>
        </w:rPr>
        <w:t>ATVIRO KONKURSO</w:t>
      </w:r>
    </w:p>
    <w:p w14:paraId="3FF44E56" w14:textId="28546C8A" w:rsidR="001B099C" w:rsidRPr="00635A39" w:rsidRDefault="00A96C0D" w:rsidP="00423300">
      <w:pPr>
        <w:pStyle w:val="Subtitle"/>
        <w:spacing w:before="60" w:after="60"/>
        <w:jc w:val="center"/>
        <w:rPr>
          <w:rFonts w:asciiTheme="minorHAnsi" w:hAnsiTheme="minorHAnsi" w:cstheme="minorHAnsi"/>
          <w:b/>
          <w:bCs/>
          <w:sz w:val="22"/>
          <w:szCs w:val="22"/>
          <w:u w:val="none"/>
          <w:lang w:val="lt-LT"/>
        </w:rPr>
      </w:pPr>
      <w:r w:rsidRPr="00635A39">
        <w:rPr>
          <w:rFonts w:asciiTheme="minorHAnsi" w:hAnsiTheme="minorHAnsi" w:cstheme="minorHAnsi"/>
          <w:b/>
          <w:bCs/>
          <w:sz w:val="22"/>
          <w:szCs w:val="22"/>
          <w:u w:val="none"/>
          <w:lang w:val="lt-LT"/>
        </w:rPr>
        <w:t xml:space="preserve">SPECIALIOSIOS </w:t>
      </w:r>
      <w:r w:rsidR="00484121" w:rsidRPr="00635A39">
        <w:rPr>
          <w:rFonts w:asciiTheme="minorHAnsi" w:hAnsiTheme="minorHAnsi" w:cstheme="minorHAnsi"/>
          <w:b/>
          <w:bCs/>
          <w:sz w:val="22"/>
          <w:szCs w:val="22"/>
          <w:u w:val="none"/>
          <w:lang w:val="lt-LT"/>
        </w:rPr>
        <w:t>PIRKIMO SĄLYGOS</w:t>
      </w:r>
    </w:p>
    <w:p w14:paraId="1A6E1D80" w14:textId="0E42B71D" w:rsidR="001B099C" w:rsidRPr="00635A39" w:rsidRDefault="00CA63A1" w:rsidP="00423300">
      <w:pPr>
        <w:pStyle w:val="Subtitle"/>
        <w:spacing w:before="60" w:after="60"/>
        <w:jc w:val="center"/>
        <w:rPr>
          <w:rFonts w:asciiTheme="minorHAnsi" w:hAnsiTheme="minorHAnsi" w:cstheme="minorHAnsi"/>
          <w:b/>
          <w:bCs/>
          <w:sz w:val="22"/>
          <w:szCs w:val="22"/>
          <w:u w:val="none"/>
          <w:lang w:val="lt-LT"/>
        </w:rPr>
      </w:pPr>
      <w:r w:rsidRPr="00CA63A1">
        <w:rPr>
          <w:rFonts w:asciiTheme="minorHAnsi" w:hAnsiTheme="minorHAnsi" w:cstheme="minorHAnsi"/>
          <w:b/>
          <w:i/>
          <w:iCs/>
          <w:sz w:val="22"/>
          <w:szCs w:val="22"/>
          <w:u w:val="none"/>
          <w:lang w:val="lt-LT"/>
        </w:rPr>
        <w:t xml:space="preserve">Šalto vandens apskaitos prietaisų išmontavimo ir sumontavimo paslaugos </w:t>
      </w:r>
      <w:r w:rsidR="00C22296" w:rsidRPr="007828FF">
        <w:rPr>
          <w:rFonts w:asciiTheme="minorHAnsi" w:hAnsiTheme="minorHAnsi" w:cstheme="minorHAnsi"/>
          <w:b/>
          <w:i/>
          <w:iCs/>
          <w:sz w:val="22"/>
          <w:szCs w:val="22"/>
          <w:u w:val="none"/>
          <w:lang w:val="lt-LT"/>
        </w:rPr>
        <w:t>pirkimas</w:t>
      </w:r>
    </w:p>
    <w:p w14:paraId="0D6E6C54" w14:textId="7CA91865" w:rsidR="004C2502" w:rsidRPr="00635A39"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4-23T00:00:00Z">
            <w:dateFormat w:val="yyyy 'm.' MMMM d 'd.'"/>
            <w:lid w:val="lt-LT"/>
            <w:storeMappedDataAs w:val="dateTime"/>
            <w:calendar w:val="gregorian"/>
          </w:date>
        </w:sdtPr>
        <w:sdtContent>
          <w:r w:rsidR="00321184" w:rsidRPr="00321184">
            <w:rPr>
              <w:rFonts w:asciiTheme="minorHAnsi" w:hAnsiTheme="minorHAnsi" w:cstheme="minorHAnsi"/>
              <w:sz w:val="22"/>
              <w:szCs w:val="22"/>
              <w:u w:val="none"/>
              <w:lang w:val="lt-LT"/>
            </w:rPr>
            <w:t>2025 m. balandžio 23 d.</w:t>
          </w:r>
        </w:sdtContent>
      </w:sdt>
      <w:r w:rsidR="004C2502" w:rsidRPr="00635A39">
        <w:rPr>
          <w:rFonts w:asciiTheme="minorHAnsi" w:hAnsiTheme="minorHAnsi" w:cstheme="minorHAnsi"/>
          <w:sz w:val="22"/>
          <w:szCs w:val="22"/>
          <w:u w:val="none"/>
          <w:lang w:val="lt-LT"/>
        </w:rPr>
        <w:t xml:space="preserve"> </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0BF2FAFD" w:rsidR="00783F49" w:rsidRPr="00635A39"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7828FF" w:rsidRPr="007828FF">
            <w:rPr>
              <w:rFonts w:asciiTheme="minorHAnsi" w:hAnsiTheme="minorHAnsi" w:cstheme="minorHAnsi"/>
              <w:bCs/>
              <w:sz w:val="22"/>
              <w:szCs w:val="22"/>
            </w:rPr>
            <w:t>Tarptautinis pirkimas</w:t>
          </w:r>
        </w:sdtContent>
      </w:sdt>
      <w:r w:rsidRPr="007828FF">
        <w:rPr>
          <w:rFonts w:asciiTheme="minorHAnsi" w:hAnsiTheme="minorHAnsi" w:cstheme="minorHAnsi"/>
          <w:bCs/>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0080294B">
      <w:pPr>
        <w:pStyle w:val="ListParagraph"/>
        <w:numPr>
          <w:ilvl w:val="1"/>
          <w:numId w:val="15"/>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Tiesioginio atsiskaitymo su Subtiekėjais tvarka nurodyta Sutartyje ir jos priede - Trišalės sutarties projekte. Pasirašant Trišalę sutartį, tiesioginio atsiskaitymo tvarka negali būti keičiama.</w:t>
      </w:r>
    </w:p>
    <w:p w14:paraId="3F1E0F20" w14:textId="071713D4" w:rsidR="005F7184" w:rsidRDefault="00275A9E" w:rsidP="0080294B">
      <w:pPr>
        <w:pStyle w:val="ListParagraph"/>
        <w:numPr>
          <w:ilvl w:val="1"/>
          <w:numId w:val="15"/>
        </w:numPr>
        <w:tabs>
          <w:tab w:val="left" w:pos="567"/>
        </w:tabs>
        <w:ind w:left="0" w:firstLine="0"/>
        <w:jc w:val="both"/>
        <w:rPr>
          <w:rFonts w:asciiTheme="minorHAnsi" w:hAnsiTheme="minorHAnsi" w:cstheme="minorHAnsi"/>
          <w:sz w:val="22"/>
          <w:szCs w:val="22"/>
        </w:rPr>
      </w:pPr>
      <w:r w:rsidRPr="00275A9E">
        <w:rPr>
          <w:rFonts w:asciiTheme="minorHAnsi" w:hAnsiTheme="minorHAnsi" w:cstheme="minorHAnsi"/>
          <w:sz w:val="22"/>
          <w:szCs w:val="22"/>
        </w:rPr>
        <w:t>Jeigu pirkimo metu bus atliekama patikra Nacionaliniam saugumui užtikrinti svarbių objektų apsaugos įstatyme nustatyta tvarka, tiekėjas turės pateikti tokiai patikrai atlikti reikalingus dokumentus.</w:t>
      </w:r>
    </w:p>
    <w:p w14:paraId="296392A1" w14:textId="7B32136D" w:rsidR="00DD78E9" w:rsidRPr="00635A39" w:rsidRDefault="00BB0D44" w:rsidP="0080294B">
      <w:pPr>
        <w:pStyle w:val="ListParagraph"/>
        <w:numPr>
          <w:ilvl w:val="1"/>
          <w:numId w:val="15"/>
        </w:numPr>
        <w:tabs>
          <w:tab w:val="left" w:pos="567"/>
        </w:tabs>
        <w:ind w:left="0" w:firstLine="0"/>
        <w:jc w:val="both"/>
        <w:rPr>
          <w:rFonts w:asciiTheme="minorHAnsi" w:hAnsiTheme="minorHAnsi" w:cstheme="minorHAnsi"/>
          <w:sz w:val="22"/>
          <w:szCs w:val="22"/>
        </w:rPr>
      </w:pPr>
      <w:r w:rsidRPr="7868B223">
        <w:rPr>
          <w:rFonts w:asciiTheme="minorHAnsi" w:hAnsiTheme="minorHAnsi" w:cstheme="minorBidi"/>
          <w:sz w:val="22"/>
          <w:szCs w:val="22"/>
        </w:rPr>
        <w:t>Pirkimo sąlygų Bendrosios sąlygos yra neatskiriama šio pirkimo sąlygų dalis.</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77777777" w:rsidR="008867D0" w:rsidRPr="00635A39" w:rsidRDefault="008867D0" w:rsidP="00F429CE">
      <w:pPr>
        <w:pStyle w:val="Heading1"/>
        <w:numPr>
          <w:ilvl w:val="0"/>
          <w:numId w:val="26"/>
        </w:numPr>
        <w:tabs>
          <w:tab w:val="left" w:pos="426"/>
        </w:tabs>
        <w:spacing w:before="60" w:after="60"/>
        <w:ind w:left="0" w:firstLine="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5E8DA05B"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305C69" w:rsidRPr="00305C69">
        <w:rPr>
          <w:rFonts w:asciiTheme="minorHAnsi" w:hAnsiTheme="minorHAnsi" w:cstheme="minorHAnsi"/>
          <w:sz w:val="22"/>
          <w:szCs w:val="22"/>
        </w:rPr>
        <w:t xml:space="preserve">Šalto vandens apskaitos prietaisų išmontavimo ir sumontavimo paslaugos </w:t>
      </w:r>
      <w:r w:rsidRPr="00635A39">
        <w:rPr>
          <w:rFonts w:asciiTheme="minorHAnsi" w:hAnsiTheme="minorHAnsi" w:cstheme="minorHAnsi"/>
          <w:sz w:val="22"/>
          <w:szCs w:val="22"/>
        </w:rPr>
        <w:t xml:space="preserve"> </w:t>
      </w:r>
      <w:r w:rsidR="001B07AF" w:rsidRPr="00635A39">
        <w:rPr>
          <w:rFonts w:asciiTheme="minorHAnsi" w:hAnsiTheme="minorHAnsi" w:cstheme="minorHAnsi"/>
          <w:sz w:val="22"/>
          <w:szCs w:val="22"/>
        </w:rPr>
        <w:t xml:space="preserve">(toliau tekste – </w:t>
      </w:r>
      <w:r w:rsidR="001B07AF" w:rsidRPr="00E6309A">
        <w:rPr>
          <w:rFonts w:asciiTheme="minorHAnsi" w:hAnsiTheme="minorHAnsi" w:cstheme="minorHAnsi"/>
          <w:i/>
          <w:iCs/>
          <w:sz w:val="22"/>
          <w:szCs w:val="22"/>
        </w:rPr>
        <w:t>Paslaugos</w:t>
      </w:r>
      <w:r w:rsidR="001B07AF" w:rsidRPr="00E6309A">
        <w:rPr>
          <w:rFonts w:asciiTheme="minorHAnsi" w:hAnsiTheme="minorHAnsi" w:cstheme="minorHAnsi"/>
          <w:sz w:val="22"/>
          <w:szCs w:val="22"/>
        </w:rPr>
        <w:t>)</w:t>
      </w:r>
      <w:r w:rsidRPr="00E6309A">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4CD5948" w14:textId="40F966C5" w:rsidR="000000F0" w:rsidRDefault="00B33ACA" w:rsidP="0080294B">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Pirkimo objektas</w:t>
      </w:r>
      <w:r w:rsidR="00412263">
        <w:rPr>
          <w:rFonts w:asciiTheme="minorHAnsi" w:hAnsiTheme="minorHAnsi" w:cstheme="minorHAnsi"/>
          <w:sz w:val="22"/>
          <w:szCs w:val="22"/>
        </w:rPr>
        <w:t xml:space="preserve"> skaidomas</w:t>
      </w:r>
      <w:r w:rsidRPr="00635A39">
        <w:rPr>
          <w:rFonts w:asciiTheme="minorHAnsi" w:hAnsiTheme="minorHAnsi" w:cstheme="minorHAnsi"/>
          <w:sz w:val="22"/>
          <w:szCs w:val="22"/>
        </w:rPr>
        <w:t xml:space="preserve"> į </w:t>
      </w:r>
      <w:r w:rsidR="00412263">
        <w:rPr>
          <w:rFonts w:asciiTheme="minorHAnsi" w:hAnsiTheme="minorHAnsi" w:cstheme="minorHAnsi"/>
          <w:sz w:val="22"/>
          <w:szCs w:val="22"/>
        </w:rPr>
        <w:t xml:space="preserve">3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w:t>
      </w:r>
      <w:r w:rsidR="00F113A7">
        <w:rPr>
          <w:rFonts w:asciiTheme="minorHAnsi" w:hAnsiTheme="minorHAnsi" w:cstheme="minorHAnsi"/>
          <w:sz w:val="22"/>
          <w:szCs w:val="22"/>
        </w:rPr>
        <w:t>:</w:t>
      </w:r>
    </w:p>
    <w:p w14:paraId="030A5153" w14:textId="43BEDC3E" w:rsidR="00F113A7" w:rsidRDefault="00440B61" w:rsidP="00440B61">
      <w:pPr>
        <w:pStyle w:val="ListParagraph"/>
        <w:numPr>
          <w:ilvl w:val="2"/>
          <w:numId w:val="19"/>
        </w:numPr>
        <w:tabs>
          <w:tab w:val="left" w:pos="567"/>
        </w:tabs>
        <w:spacing w:before="60" w:after="6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1 pirkimo objekto dalis - </w:t>
      </w:r>
      <w:r w:rsidRPr="00440B61">
        <w:rPr>
          <w:rFonts w:asciiTheme="minorHAnsi" w:hAnsiTheme="minorHAnsi" w:cstheme="minorHAnsi"/>
          <w:sz w:val="22"/>
          <w:szCs w:val="22"/>
        </w:rPr>
        <w:t>Techniškai sudėtingai įrengtų apskaitos prietaisų išmontavimas ir sumontavimas daugiabučių namų butuose ir patalpose</w:t>
      </w:r>
      <w:r>
        <w:rPr>
          <w:rFonts w:asciiTheme="minorHAnsi" w:hAnsiTheme="minorHAnsi" w:cstheme="minorHAnsi"/>
          <w:sz w:val="22"/>
          <w:szCs w:val="22"/>
        </w:rPr>
        <w:t>;</w:t>
      </w:r>
    </w:p>
    <w:p w14:paraId="6C192106" w14:textId="77777777" w:rsidR="009D30AD" w:rsidRPr="009D30AD" w:rsidRDefault="00440B61" w:rsidP="00440B61">
      <w:pPr>
        <w:pStyle w:val="ListParagraph"/>
        <w:numPr>
          <w:ilvl w:val="2"/>
          <w:numId w:val="19"/>
        </w:numPr>
        <w:tabs>
          <w:tab w:val="left" w:pos="567"/>
        </w:tabs>
        <w:spacing w:before="60" w:after="6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2 pirkimo objekto dalis - </w:t>
      </w:r>
      <w:r w:rsidR="00E4149F" w:rsidRPr="009D30AD">
        <w:rPr>
          <w:rFonts w:asciiTheme="minorHAnsi" w:hAnsiTheme="minorHAnsi" w:cstheme="minorHAnsi"/>
          <w:sz w:val="22"/>
          <w:szCs w:val="22"/>
        </w:rPr>
        <w:t>Šalto vandens apskaitos prietaisų išmontavimo ir sumontavimo individualių namų patalpose</w:t>
      </w:r>
      <w:r w:rsidR="009D30AD" w:rsidRPr="009D30AD">
        <w:rPr>
          <w:rFonts w:asciiTheme="minorHAnsi" w:hAnsiTheme="minorHAnsi" w:cstheme="minorHAnsi"/>
          <w:sz w:val="22"/>
          <w:szCs w:val="22"/>
        </w:rPr>
        <w:t>;</w:t>
      </w:r>
    </w:p>
    <w:p w14:paraId="653EBF41" w14:textId="1E715F72" w:rsidR="00440B61" w:rsidRPr="00232A63" w:rsidRDefault="00D61794" w:rsidP="00440B61">
      <w:pPr>
        <w:pStyle w:val="ListParagraph"/>
        <w:numPr>
          <w:ilvl w:val="2"/>
          <w:numId w:val="19"/>
        </w:numPr>
        <w:tabs>
          <w:tab w:val="left" w:pos="567"/>
        </w:tabs>
        <w:spacing w:before="60" w:after="6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3 pirkimo objekto dalis - </w:t>
      </w:r>
      <w:r w:rsidR="00B024EA" w:rsidRPr="00232A63">
        <w:rPr>
          <w:rFonts w:asciiTheme="minorHAnsi" w:hAnsiTheme="minorHAnsi" w:cstheme="minorHAnsi"/>
          <w:sz w:val="22"/>
          <w:szCs w:val="22"/>
        </w:rPr>
        <w:t>Šalto vandens apskaitos prietaisų išmontavimo ir sumontavimo įmonių  patalpose</w:t>
      </w:r>
      <w:r w:rsidR="00232A63" w:rsidRPr="00232A63">
        <w:rPr>
          <w:rFonts w:asciiTheme="minorHAnsi" w:hAnsiTheme="minorHAnsi" w:cstheme="minorHAnsi"/>
          <w:sz w:val="22"/>
          <w:szCs w:val="22"/>
        </w:rPr>
        <w:t>.</w:t>
      </w:r>
    </w:p>
    <w:p w14:paraId="62FF5684" w14:textId="105FC63B" w:rsidR="00E6309A" w:rsidRPr="00E6309A" w:rsidRDefault="00667E07" w:rsidP="00B00EE8">
      <w:pPr>
        <w:pStyle w:val="ListParagraph"/>
        <w:numPr>
          <w:ilvl w:val="1"/>
          <w:numId w:val="19"/>
        </w:numPr>
        <w:tabs>
          <w:tab w:val="left" w:pos="567"/>
          <w:tab w:val="left" w:pos="851"/>
        </w:tabs>
        <w:spacing w:before="60" w:after="60"/>
        <w:ind w:left="0" w:firstLine="0"/>
        <w:jc w:val="both"/>
        <w:rPr>
          <w:rFonts w:asciiTheme="minorHAnsi" w:hAnsiTheme="minorHAnsi" w:cstheme="minorHAnsi"/>
          <w:sz w:val="22"/>
          <w:szCs w:val="22"/>
        </w:rPr>
      </w:pPr>
      <w:r w:rsidRPr="00E6309A">
        <w:rPr>
          <w:rFonts w:asciiTheme="minorHAnsi" w:hAnsiTheme="minorHAnsi" w:cstheme="minorHAnsi"/>
          <w:sz w:val="22"/>
          <w:szCs w:val="22"/>
        </w:rPr>
        <w:t>Šio pirkimo objektui yra taikom</w:t>
      </w:r>
      <w:r w:rsidR="008B7230" w:rsidRPr="00E6309A">
        <w:rPr>
          <w:rFonts w:asciiTheme="minorHAnsi" w:hAnsiTheme="minorHAnsi" w:cstheme="minorHAnsi"/>
          <w:sz w:val="22"/>
          <w:szCs w:val="22"/>
        </w:rPr>
        <w:t>os</w:t>
      </w:r>
      <w:r w:rsidRPr="00E6309A">
        <w:rPr>
          <w:rFonts w:asciiTheme="minorHAnsi" w:hAnsiTheme="minorHAnsi" w:cstheme="minorHAnsi"/>
          <w:sz w:val="22"/>
          <w:szCs w:val="22"/>
        </w:rPr>
        <w:t xml:space="preserve"> </w:t>
      </w:r>
      <w:r w:rsidR="00D47794" w:rsidRPr="00E6309A">
        <w:rPr>
          <w:rFonts w:asciiTheme="minorHAnsi" w:hAnsiTheme="minorHAnsi" w:cstheme="minorHAnsi"/>
          <w:sz w:val="22"/>
          <w:szCs w:val="22"/>
        </w:rPr>
        <w:t>Aplinkos apsaugos kriterijų taikymo, vykdant žaliuosius pirkimus, tvarkos aprašo</w:t>
      </w:r>
      <w:r w:rsidRPr="00E6309A">
        <w:rPr>
          <w:rFonts w:asciiTheme="minorHAnsi" w:hAnsiTheme="minorHAnsi" w:cstheme="minorHAnsi"/>
          <w:sz w:val="22"/>
          <w:szCs w:val="22"/>
        </w:rPr>
        <w:t>, patvirtint</w:t>
      </w:r>
      <w:r w:rsidR="00D47794" w:rsidRPr="00E6309A">
        <w:rPr>
          <w:rFonts w:asciiTheme="minorHAnsi" w:hAnsiTheme="minorHAnsi" w:cstheme="minorHAnsi"/>
          <w:sz w:val="22"/>
          <w:szCs w:val="22"/>
        </w:rPr>
        <w:t>o</w:t>
      </w:r>
      <w:r w:rsidRPr="00E6309A">
        <w:rPr>
          <w:rFonts w:asciiTheme="minorHAnsi" w:hAnsiTheme="minorHAnsi" w:cstheme="minorHAnsi"/>
          <w:sz w:val="22"/>
          <w:szCs w:val="22"/>
        </w:rPr>
        <w:t xml:space="preserve"> Lietuvos Respublikos aplinkos ministro 2011 m. birželio 28 d. įsakymu Nr. D1-508 „</w:t>
      </w:r>
      <w:r w:rsidR="00090FA3" w:rsidRPr="00E6309A">
        <w:rPr>
          <w:rFonts w:asciiTheme="minorHAnsi" w:hAnsiTheme="minorHAnsi" w:cstheme="minorHAnsi"/>
          <w:sz w:val="22"/>
          <w:szCs w:val="22"/>
        </w:rPr>
        <w:t>Dėl Aplinkos apsaugos kriterijų taikymo, vykdant žaliuosius pirkimus, tvarkos aprašo patvirtinimo</w:t>
      </w:r>
      <w:r w:rsidRPr="00E6309A">
        <w:rPr>
          <w:rFonts w:asciiTheme="minorHAnsi" w:hAnsiTheme="minorHAnsi" w:cstheme="minorHAnsi"/>
          <w:sz w:val="22"/>
          <w:szCs w:val="22"/>
        </w:rPr>
        <w:t>“ (</w:t>
      </w:r>
      <w:r w:rsidR="00327200" w:rsidRPr="00E6309A">
        <w:rPr>
          <w:rFonts w:asciiTheme="minorHAnsi" w:hAnsiTheme="minorHAnsi" w:cstheme="minorHAnsi"/>
          <w:sz w:val="22"/>
          <w:szCs w:val="22"/>
        </w:rPr>
        <w:t>aktuali</w:t>
      </w:r>
      <w:r w:rsidRPr="00E6309A">
        <w:rPr>
          <w:rFonts w:asciiTheme="minorHAnsi" w:hAnsiTheme="minorHAnsi" w:cstheme="minorHAnsi"/>
          <w:sz w:val="22"/>
          <w:szCs w:val="22"/>
        </w:rPr>
        <w:t xml:space="preserve"> redakcija)</w:t>
      </w:r>
      <w:r w:rsidR="00D47794" w:rsidRPr="00E6309A">
        <w:rPr>
          <w:rFonts w:asciiTheme="minorHAnsi" w:hAnsiTheme="minorHAnsi" w:cstheme="minorHAnsi"/>
          <w:sz w:val="22"/>
          <w:szCs w:val="22"/>
        </w:rPr>
        <w:t xml:space="preserve"> (toliau – Tvarkos aprašas)</w:t>
      </w:r>
      <w:r w:rsidR="00B16CCB" w:rsidRPr="00E6309A">
        <w:rPr>
          <w:rFonts w:asciiTheme="minorHAnsi" w:hAnsiTheme="minorHAnsi" w:cstheme="minorHAnsi"/>
          <w:sz w:val="22"/>
          <w:szCs w:val="22"/>
        </w:rPr>
        <w:t>,</w:t>
      </w:r>
      <w:r w:rsidR="00D47794" w:rsidRPr="00E6309A">
        <w:rPr>
          <w:rFonts w:asciiTheme="minorHAnsi" w:hAnsiTheme="minorHAnsi" w:cstheme="minorHAnsi"/>
          <w:sz w:val="22"/>
          <w:szCs w:val="22"/>
        </w:rPr>
        <w:t xml:space="preserve"> nuostatos</w:t>
      </w:r>
      <w:r w:rsidRPr="00E6309A">
        <w:rPr>
          <w:rFonts w:asciiTheme="minorHAnsi" w:hAnsiTheme="minorHAnsi" w:cstheme="minorHAnsi"/>
          <w:sz w:val="22"/>
          <w:szCs w:val="22"/>
        </w:rPr>
        <w:t xml:space="preserve">. </w:t>
      </w:r>
      <w:r w:rsidR="008B7230" w:rsidRPr="00E6309A">
        <w:rPr>
          <w:rFonts w:asciiTheme="minorHAnsi" w:hAnsiTheme="minorHAnsi" w:cstheme="minorHAnsi"/>
          <w:b/>
          <w:bCs/>
          <w:sz w:val="22"/>
          <w:szCs w:val="22"/>
        </w:rPr>
        <w:t>Aplinkos apsaugos</w:t>
      </w:r>
      <w:r w:rsidR="00D47794" w:rsidRPr="00E6309A">
        <w:rPr>
          <w:rFonts w:asciiTheme="minorHAnsi" w:hAnsiTheme="minorHAnsi" w:cstheme="minorHAnsi"/>
          <w:b/>
          <w:bCs/>
          <w:sz w:val="22"/>
          <w:szCs w:val="22"/>
        </w:rPr>
        <w:t xml:space="preserve"> kriterijai</w:t>
      </w:r>
      <w:r w:rsidR="008B7230" w:rsidRPr="00E6309A">
        <w:rPr>
          <w:rFonts w:asciiTheme="minorHAnsi" w:hAnsiTheme="minorHAnsi" w:cstheme="minorHAnsi"/>
          <w:b/>
          <w:bCs/>
          <w:sz w:val="22"/>
          <w:szCs w:val="22"/>
        </w:rPr>
        <w:t xml:space="preserve"> nustatyti</w:t>
      </w:r>
      <w:r w:rsidR="00D47794" w:rsidRPr="00E6309A">
        <w:rPr>
          <w:rFonts w:asciiTheme="minorHAnsi" w:hAnsiTheme="minorHAnsi" w:cstheme="minorHAnsi"/>
          <w:b/>
          <w:bCs/>
          <w:sz w:val="22"/>
          <w:szCs w:val="22"/>
        </w:rPr>
        <w:t>:</w:t>
      </w:r>
      <w:r w:rsidR="00D47794" w:rsidRPr="00E6309A">
        <w:rPr>
          <w:rFonts w:asciiTheme="minorHAnsi" w:hAnsiTheme="minorHAnsi" w:cstheme="minorHAnsi"/>
          <w:sz w:val="22"/>
          <w:szCs w:val="22"/>
        </w:rPr>
        <w:t xml:space="preserve"> Tvarkos aprašo </w:t>
      </w:r>
      <w:r w:rsidR="00E6309A" w:rsidRPr="00E6309A">
        <w:rPr>
          <w:rFonts w:asciiTheme="minorHAnsi" w:hAnsiTheme="minorHAnsi" w:cstheme="minorHAnsi"/>
          <w:sz w:val="22"/>
          <w:szCs w:val="22"/>
        </w:rPr>
        <w:t>4.4.4.</w:t>
      </w:r>
      <w:r w:rsidR="00D47794" w:rsidRPr="00E6309A">
        <w:rPr>
          <w:rFonts w:asciiTheme="minorHAnsi" w:hAnsiTheme="minorHAnsi" w:cstheme="minorHAnsi"/>
          <w:sz w:val="22"/>
          <w:szCs w:val="22"/>
        </w:rPr>
        <w:t xml:space="preserve"> punkt</w:t>
      </w:r>
      <w:r w:rsidR="00E6309A" w:rsidRPr="00E6309A">
        <w:rPr>
          <w:rFonts w:asciiTheme="minorHAnsi" w:hAnsiTheme="minorHAnsi" w:cstheme="minorHAnsi"/>
          <w:sz w:val="22"/>
          <w:szCs w:val="22"/>
        </w:rPr>
        <w:t>e (Siekiant sunaudoti mažiau gamtos išteklių, nerengti ir nenaudoti popierinių dokumentų (bus naudojama „</w:t>
      </w:r>
      <w:proofErr w:type="spellStart"/>
      <w:r w:rsidR="00E6309A" w:rsidRPr="00E6309A">
        <w:rPr>
          <w:rFonts w:asciiTheme="minorHAnsi" w:hAnsiTheme="minorHAnsi" w:cstheme="minorHAnsi"/>
          <w:sz w:val="22"/>
          <w:szCs w:val="22"/>
        </w:rPr>
        <w:t>Tasker</w:t>
      </w:r>
      <w:proofErr w:type="spellEnd"/>
      <w:r w:rsidR="00E6309A" w:rsidRPr="00E6309A">
        <w:rPr>
          <w:rFonts w:asciiTheme="minorHAnsi" w:hAnsiTheme="minorHAnsi" w:cstheme="minorHAnsi"/>
          <w:sz w:val="22"/>
          <w:szCs w:val="22"/>
        </w:rPr>
        <w:t>“ programėlė). Visa pagal  Sutartį vykdoma komunikacija ir teikiama dokumentacija bus sudaryta elektronine forma ir teikiama elektroninėmis ryšio priemonėmis (kaip nurodyta Techninėje specifikacijoje). Išimtiniais atvejais su Sutarties vykdymu susiję dokumentai gali būti pateikiami popieriniu formatu, jeigu toks formatas privalomas pagal teisės aktus arba Paslaugų gavėjas nurodo tokį būtinumą.</w:t>
      </w:r>
    </w:p>
    <w:p w14:paraId="1EE691B0" w14:textId="77777777" w:rsidR="00BF6C9E" w:rsidRPr="00635A39" w:rsidRDefault="00BF6C9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7DBBCC59" w14:textId="289B6CD7" w:rsidR="00667E07" w:rsidRPr="00635A39" w:rsidRDefault="00667E07" w:rsidP="00667E07">
      <w:pPr>
        <w:pStyle w:val="ListParagraph"/>
        <w:tabs>
          <w:tab w:val="left" w:pos="426"/>
        </w:tabs>
        <w:autoSpaceDE w:val="0"/>
        <w:autoSpaceDN w:val="0"/>
        <w:adjustRightInd w:val="0"/>
        <w:spacing w:before="40" w:after="40"/>
        <w:ind w:left="0"/>
        <w:jc w:val="both"/>
        <w:rPr>
          <w:rFonts w:asciiTheme="minorHAnsi" w:eastAsiaTheme="minorHAnsi" w:hAnsiTheme="minorHAnsi" w:cstheme="minorHAnsi"/>
          <w:b/>
          <w:bCs/>
          <w:color w:val="000000"/>
          <w:sz w:val="22"/>
          <w:szCs w:val="22"/>
        </w:rPr>
      </w:pPr>
    </w:p>
    <w:p w14:paraId="593B1AE8" w14:textId="7CD89597" w:rsidR="00667E07" w:rsidRPr="00635A39" w:rsidRDefault="00667E07" w:rsidP="00F429CE">
      <w:pPr>
        <w:pStyle w:val="ListParagraph"/>
        <w:numPr>
          <w:ilvl w:val="1"/>
          <w:numId w:val="20"/>
        </w:numPr>
        <w:tabs>
          <w:tab w:val="left" w:pos="567"/>
          <w:tab w:val="left" w:pos="1134"/>
        </w:tabs>
        <w:spacing w:before="40" w:after="40"/>
        <w:ind w:left="0" w:firstLine="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lang w:eastAsia="lt-LT"/>
        </w:rPr>
        <w:t xml:space="preserve">Tiekėjų pašalinimo pagrindų nebuvimas ir Tiekėjų kvalifikacija yra tikrinama. </w:t>
      </w:r>
      <w:r w:rsidRPr="00635A39">
        <w:rPr>
          <w:rFonts w:asciiTheme="minorHAnsi" w:eastAsiaTheme="minorHAnsi" w:hAnsiTheme="minorHAnsi" w:cstheme="minorHAnsi"/>
          <w:b/>
          <w:bCs/>
          <w:color w:val="000000"/>
          <w:sz w:val="22"/>
          <w:szCs w:val="22"/>
        </w:rPr>
        <w:t>Tiekėjai pateikia užpildytą ir pasirašytą Europos bendrąjį viešųjų pirkimų dokumentą</w:t>
      </w:r>
      <w:r w:rsidRPr="00635A39">
        <w:rPr>
          <w:rStyle w:val="FootnoteReference"/>
          <w:rFonts w:asciiTheme="minorHAnsi" w:eastAsiaTheme="minorHAnsi" w:hAnsiTheme="minorHAnsi" w:cstheme="minorHAnsi"/>
          <w:b/>
          <w:bCs/>
          <w:color w:val="000000"/>
          <w:sz w:val="22"/>
          <w:szCs w:val="22"/>
        </w:rPr>
        <w:footnoteReference w:id="2"/>
      </w:r>
      <w:r w:rsidR="009539AE" w:rsidRPr="00635A39">
        <w:rPr>
          <w:rFonts w:asciiTheme="minorHAnsi" w:eastAsiaTheme="minorHAnsi" w:hAnsiTheme="minorHAnsi" w:cstheme="minorHAnsi"/>
          <w:sz w:val="22"/>
          <w:szCs w:val="22"/>
        </w:rPr>
        <w:t xml:space="preserve"> </w:t>
      </w:r>
      <w:r w:rsidRPr="00635A39">
        <w:rPr>
          <w:rFonts w:asciiTheme="minorHAnsi" w:eastAsiaTheme="minorHAnsi" w:hAnsiTheme="minorHAnsi" w:cstheme="minorHAnsi"/>
          <w:b/>
          <w:bCs/>
          <w:color w:val="000000"/>
          <w:sz w:val="22"/>
          <w:szCs w:val="22"/>
        </w:rPr>
        <w:t>(toliau – EBVPD) (SPS priedas Nr. 2)</w:t>
      </w:r>
      <w:r w:rsidRPr="00635A39">
        <w:rPr>
          <w:rFonts w:asciiTheme="minorHAnsi" w:hAnsiTheme="minorHAnsi" w:cstheme="minorHAnsi"/>
          <w:b/>
          <w:bCs/>
          <w:sz w:val="22"/>
          <w:szCs w:val="22"/>
          <w:lang w:eastAsia="lt-LT"/>
        </w:rPr>
        <w:t>.</w:t>
      </w:r>
      <w:r w:rsidRPr="00635A39">
        <w:rPr>
          <w:rFonts w:asciiTheme="minorHAnsi" w:hAnsiTheme="minorHAnsi" w:cstheme="minorHAnsi"/>
          <w:sz w:val="22"/>
          <w:szCs w:val="22"/>
          <w:lang w:eastAsia="lt-LT"/>
        </w:rPr>
        <w:t xml:space="preserve"> </w:t>
      </w:r>
      <w:r w:rsidRPr="00635A39">
        <w:rPr>
          <w:rFonts w:asciiTheme="minorHAnsi" w:hAnsiTheme="minorHAnsi" w:cstheme="minorHAnsi"/>
          <w:iCs/>
          <w:sz w:val="22"/>
          <w:szCs w:val="22"/>
        </w:rPr>
        <w:t>Pašalinimo pagrindų nebuvimą ir kvalifikacijos atitiktį pagrindžiančius aktualius dokumentus, nurodytus SPS 3.1 punkte (Lentelė Nr. 1 ir Lentelė Nr. 2)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7868B223" w14:paraId="724D21CC"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lastRenderedPageBreak/>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w:t>
            </w:r>
            <w:r w:rsidRPr="7868B223">
              <w:rPr>
                <w:rFonts w:ascii="Calibri" w:eastAsia="Calibri" w:hAnsi="Calibri" w:cs="Calibri"/>
                <w:sz w:val="22"/>
                <w:szCs w:val="22"/>
              </w:rPr>
              <w:lastRenderedPageBreak/>
              <w:t>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E19DB" w14:textId="23058FD6" w:rsidR="7868B223" w:rsidRDefault="7868B223" w:rsidP="7868B223">
            <w:pPr>
              <w:pStyle w:val="NoSpacing"/>
              <w:jc w:val="both"/>
            </w:pPr>
            <w:r w:rsidRPr="7868B223">
              <w:rPr>
                <w:rFonts w:ascii="Calibri" w:eastAsia="Calibri" w:hAnsi="Calibri" w:cs="Calibri"/>
                <w:b/>
                <w:bCs/>
                <w:sz w:val="22"/>
                <w:szCs w:val="22"/>
              </w:rPr>
              <w:lastRenderedPageBreak/>
              <w:t>PATEIKIAMA:</w:t>
            </w:r>
          </w:p>
          <w:p w14:paraId="65B2F814" w14:textId="24BF263C" w:rsidR="7868B223" w:rsidRDefault="7868B223" w:rsidP="7868B223">
            <w:pPr>
              <w:pStyle w:val="NoSpacing"/>
              <w:jc w:val="both"/>
            </w:pPr>
            <w:r w:rsidRPr="7868B223">
              <w:rPr>
                <w:rFonts w:ascii="Calibri" w:eastAsia="Calibri" w:hAnsi="Calibri" w:cs="Calibri"/>
                <w:sz w:val="22"/>
                <w:szCs w:val="22"/>
                <w:u w:val="single"/>
              </w:rPr>
              <w:t>Iš Lietuvoje įsteigtų subjektų reikalaujama:</w:t>
            </w:r>
          </w:p>
          <w:p w14:paraId="3DF9E14C" w14:textId="37211728"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3F649291" w14:textId="34C772A5"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8F9DA53" w14:textId="04AC80B4"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Default="7868B223" w:rsidP="7868B223">
            <w:pPr>
              <w:pStyle w:val="NoSpacing"/>
              <w:jc w:val="both"/>
            </w:pPr>
            <w:r w:rsidRPr="7868B223">
              <w:rPr>
                <w:rFonts w:ascii="Calibri" w:eastAsia="Calibri" w:hAnsi="Calibri" w:cs="Calibri"/>
                <w:sz w:val="22"/>
                <w:szCs w:val="22"/>
              </w:rPr>
              <w:t xml:space="preserve"> </w:t>
            </w:r>
          </w:p>
          <w:p w14:paraId="387F42CE" w14:textId="0181EBD2"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115DDD85" w14:textId="0DE0C8A7"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30E7BC3" w14:textId="0715D1F7" w:rsidR="7868B223" w:rsidRDefault="7868B223" w:rsidP="7868B223">
            <w:pPr>
              <w:pStyle w:val="NoSpacing"/>
              <w:jc w:val="both"/>
            </w:pPr>
            <w:r w:rsidRPr="7868B223">
              <w:rPr>
                <w:rFonts w:ascii="Calibri" w:eastAsia="Calibri" w:hAnsi="Calibri" w:cs="Calibri"/>
                <w:sz w:val="22"/>
                <w:szCs w:val="22"/>
              </w:rPr>
              <w:t xml:space="preserve"> </w:t>
            </w:r>
          </w:p>
          <w:p w14:paraId="42C807D2" w14:textId="5645E19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2A0618" w14:textId="77777777" w:rsidR="00671A05" w:rsidRDefault="00671A05" w:rsidP="7868B223">
            <w:pPr>
              <w:pStyle w:val="NoSpacing"/>
              <w:jc w:val="both"/>
              <w:rPr>
                <w:rFonts w:ascii="Calibri" w:eastAsia="Calibri" w:hAnsi="Calibri" w:cs="Calibri"/>
                <w:sz w:val="22"/>
                <w:szCs w:val="22"/>
              </w:rPr>
            </w:pPr>
          </w:p>
          <w:p w14:paraId="5758C554" w14:textId="77777777" w:rsidR="00671A05" w:rsidRDefault="00671A05" w:rsidP="7868B223">
            <w:pPr>
              <w:pStyle w:val="NoSpacing"/>
              <w:jc w:val="both"/>
            </w:pPr>
          </w:p>
          <w:p w14:paraId="25D3860F" w14:textId="5E171464" w:rsidR="00056F87" w:rsidRPr="00671A05" w:rsidRDefault="7868B223" w:rsidP="00BF6C9E">
            <w:pPr>
              <w:pStyle w:val="NoSpacing"/>
              <w:jc w:val="both"/>
              <w:rPr>
                <w:rFonts w:asciiTheme="minorHAnsi" w:hAnsiTheme="minorHAnsi" w:cstheme="minorHAnsi"/>
                <w:i/>
                <w:iCs/>
                <w:sz w:val="22"/>
                <w:szCs w:val="22"/>
              </w:rPr>
            </w:pPr>
            <w:r w:rsidRPr="7868B223">
              <w:rPr>
                <w:rFonts w:ascii="Calibri" w:eastAsia="Calibri" w:hAnsi="Calibri" w:cs="Calibri"/>
                <w:sz w:val="22"/>
                <w:szCs w:val="22"/>
              </w:rPr>
              <w:t xml:space="preserve"> </w:t>
            </w:r>
          </w:p>
          <w:p w14:paraId="3ECAAB1E" w14:textId="77777777" w:rsidR="00056F87" w:rsidRPr="00056F87" w:rsidRDefault="00056F87" w:rsidP="00056F87">
            <w:pPr>
              <w:jc w:val="both"/>
              <w:rPr>
                <w:rFonts w:asciiTheme="minorHAnsi" w:hAnsiTheme="minorHAnsi" w:cstheme="minorHAnsi"/>
                <w:b/>
                <w:bCs/>
                <w:sz w:val="22"/>
                <w:szCs w:val="22"/>
              </w:rPr>
            </w:pPr>
          </w:p>
          <w:p w14:paraId="15225E73" w14:textId="0013642F" w:rsidR="7868B223" w:rsidRDefault="7868B223" w:rsidP="7868B223">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005E282D" w14:paraId="13AC1964"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741CC8" w14:textId="3B217DF8" w:rsidR="005E282D" w:rsidRPr="7868B223" w:rsidRDefault="005E282D" w:rsidP="7868B223">
            <w:pPr>
              <w:spacing w:after="150"/>
              <w:jc w:val="center"/>
              <w:rPr>
                <w:rFonts w:ascii="Calibri" w:eastAsia="Calibri" w:hAnsi="Calibri" w:cs="Calibri"/>
                <w:sz w:val="22"/>
                <w:szCs w:val="22"/>
              </w:rPr>
            </w:pPr>
            <w:r>
              <w:rPr>
                <w:rFonts w:ascii="Calibri" w:eastAsia="Calibri" w:hAnsi="Calibri" w:cs="Calibri"/>
                <w:sz w:val="22"/>
                <w:szCs w:val="22"/>
              </w:rPr>
              <w:lastRenderedPageBreak/>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80EBC2" w14:textId="103F2E75" w:rsidR="005E282D" w:rsidRPr="7868B223" w:rsidRDefault="00F16130" w:rsidP="7868B223">
            <w:pPr>
              <w:pStyle w:val="NoSpacing"/>
              <w:jc w:val="both"/>
              <w:rPr>
                <w:rFonts w:ascii="Calibri" w:eastAsia="Calibri" w:hAnsi="Calibri" w:cs="Calibri"/>
                <w:sz w:val="22"/>
                <w:szCs w:val="22"/>
              </w:rPr>
            </w:pPr>
            <w:r w:rsidRPr="00F16130">
              <w:rPr>
                <w:rFonts w:ascii="Calibri" w:eastAsia="Calibri" w:hAnsi="Calibri" w:cs="Calibri"/>
                <w:sz w:val="22"/>
                <w:szCs w:val="22"/>
              </w:rPr>
              <w:t>Tiekėjas yra neatlikęs jam paskirtos baudžiamojo poveikio priemonės – uždraudimo juridiniam asmeniui dalyvauti viešuosiuose pirkimuose.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BFAA69" w14:textId="77777777" w:rsidR="007A0CC9" w:rsidRPr="007A0CC9" w:rsidRDefault="007A0CC9" w:rsidP="007A0CC9">
            <w:pPr>
              <w:pStyle w:val="NoSpacing"/>
              <w:jc w:val="both"/>
              <w:rPr>
                <w:rFonts w:ascii="Calibri" w:hAnsi="Calibri" w:cs="Calibri"/>
                <w:sz w:val="22"/>
                <w:szCs w:val="22"/>
              </w:rPr>
            </w:pPr>
            <w:r w:rsidRPr="007A0CC9">
              <w:rPr>
                <w:rFonts w:ascii="Calibri" w:hAnsi="Calibri" w:cs="Calibri"/>
                <w:sz w:val="22"/>
                <w:szCs w:val="22"/>
              </w:rPr>
              <w:t>Iš Lietuvoje įsteigtų subjektų įrodančių dokumentų nereikalaujama. Užtenka pateikto EBVPD.</w:t>
            </w:r>
          </w:p>
          <w:p w14:paraId="32E18024" w14:textId="77777777" w:rsidR="005E282D" w:rsidRPr="7868B223" w:rsidRDefault="005E282D" w:rsidP="7868B223">
            <w:pPr>
              <w:pStyle w:val="NoSpacing"/>
              <w:jc w:val="both"/>
              <w:rPr>
                <w:rFonts w:ascii="Calibri" w:eastAsia="Calibri" w:hAnsi="Calibri" w:cs="Calibri"/>
                <w:b/>
                <w:bCs/>
                <w:sz w:val="22"/>
                <w:szCs w:val="22"/>
              </w:rPr>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3CA46F" w14:textId="77777777" w:rsidR="00880F05" w:rsidRPr="00880F05" w:rsidRDefault="00880F05" w:rsidP="00880F05">
            <w:pPr>
              <w:pStyle w:val="NoSpacing"/>
              <w:jc w:val="center"/>
              <w:rPr>
                <w:rFonts w:ascii="Calibri" w:hAnsi="Calibri" w:cs="Calibri"/>
                <w:sz w:val="22"/>
                <w:szCs w:val="22"/>
              </w:rPr>
            </w:pPr>
            <w:r w:rsidRPr="00880F05">
              <w:rPr>
                <w:rFonts w:ascii="Calibri" w:hAnsi="Calibri" w:cs="Calibri"/>
                <w:sz w:val="22"/>
                <w:szCs w:val="22"/>
              </w:rPr>
              <w:t>VPĮ 46 straipsnio 2¹ dalis</w:t>
            </w:r>
          </w:p>
          <w:p w14:paraId="2F7CF7BD" w14:textId="77777777" w:rsidR="00880F05" w:rsidRPr="00880F05" w:rsidRDefault="00880F05" w:rsidP="00880F05">
            <w:pPr>
              <w:pStyle w:val="NoSpacing"/>
              <w:jc w:val="center"/>
              <w:rPr>
                <w:rFonts w:ascii="Calibri" w:hAnsi="Calibri" w:cs="Calibri"/>
                <w:b/>
                <w:bCs/>
                <w:sz w:val="22"/>
                <w:szCs w:val="22"/>
              </w:rPr>
            </w:pPr>
          </w:p>
          <w:p w14:paraId="0FFDB8ED" w14:textId="6838D716" w:rsidR="005E282D" w:rsidRPr="7868B223" w:rsidRDefault="00880F05" w:rsidP="00880F05">
            <w:pPr>
              <w:pStyle w:val="NoSpacing"/>
              <w:jc w:val="center"/>
              <w:rPr>
                <w:rFonts w:ascii="Calibri" w:eastAsia="Calibri" w:hAnsi="Calibri" w:cs="Calibri"/>
                <w:sz w:val="22"/>
                <w:szCs w:val="22"/>
              </w:rPr>
            </w:pPr>
            <w:r w:rsidRPr="00880F05">
              <w:rPr>
                <w:rFonts w:ascii="Calibri" w:eastAsia="Calibri" w:hAnsi="Calibri" w:cs="Calibri"/>
                <w:sz w:val="22"/>
                <w:szCs w:val="22"/>
              </w:rPr>
              <w:t>EBVPD III dalies D2 punktas</w:t>
            </w:r>
          </w:p>
        </w:tc>
      </w:tr>
      <w:tr w:rsidR="7868B223" w14:paraId="4B686F10"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9E85A" w14:textId="4119F348" w:rsidR="7868B223" w:rsidRDefault="00880F05" w:rsidP="7868B223">
            <w:pPr>
              <w:tabs>
                <w:tab w:val="left" w:pos="567"/>
              </w:tabs>
              <w:spacing w:before="60" w:after="60"/>
              <w:jc w:val="center"/>
            </w:pPr>
            <w:r>
              <w:rPr>
                <w:rFonts w:ascii="Calibri" w:eastAsia="Calibri" w:hAnsi="Calibri" w:cs="Calibri"/>
                <w:color w:val="000000" w:themeColor="text1"/>
                <w:sz w:val="22"/>
                <w:szCs w:val="22"/>
              </w:rPr>
              <w:t>3</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7868B223">
              <w:rPr>
                <w:rFonts w:ascii="Calibri" w:eastAsia="Calibri" w:hAnsi="Calibri" w:cs="Calibri"/>
                <w:sz w:val="22"/>
                <w:szCs w:val="22"/>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3CCF301" w14:textId="3676293B" w:rsidR="00056F87" w:rsidRPr="00056F87" w:rsidRDefault="00056F87" w:rsidP="00056F87">
            <w:pPr>
              <w:jc w:val="both"/>
              <w:rPr>
                <w:rFonts w:asciiTheme="minorHAnsi" w:hAnsiTheme="minorHAnsi" w:cstheme="minorHAnsi"/>
                <w:i/>
                <w:iCs/>
                <w:sz w:val="22"/>
                <w:szCs w:val="22"/>
              </w:rPr>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34BA3" w14:textId="0849243C" w:rsidR="7868B223" w:rsidRDefault="00880F05" w:rsidP="7868B223">
            <w:pPr>
              <w:jc w:val="center"/>
            </w:pPr>
            <w:r>
              <w:rPr>
                <w:rFonts w:ascii="Calibri" w:eastAsia="Calibri" w:hAnsi="Calibri" w:cs="Calibri"/>
                <w:color w:val="000000" w:themeColor="text1"/>
                <w:sz w:val="22"/>
                <w:szCs w:val="22"/>
              </w:rPr>
              <w:lastRenderedPageBreak/>
              <w:t>4</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C10 punktas</w:t>
            </w:r>
          </w:p>
        </w:tc>
      </w:tr>
      <w:tr w:rsidR="7868B223" w14:paraId="3C5CD920"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BA549E" w14:textId="68D71461" w:rsidR="7868B223" w:rsidRDefault="007102B5" w:rsidP="7868B223">
            <w:pPr>
              <w:tabs>
                <w:tab w:val="left" w:pos="567"/>
              </w:tabs>
              <w:jc w:val="center"/>
            </w:pPr>
            <w:r>
              <w:rPr>
                <w:rFonts w:ascii="Calibri" w:eastAsia="Calibri" w:hAnsi="Calibri" w:cs="Calibri"/>
                <w:color w:val="000000" w:themeColor="text1"/>
                <w:sz w:val="22"/>
                <w:szCs w:val="22"/>
              </w:rPr>
              <w:t>5</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76B1C" w14:textId="11311890" w:rsidR="7868B223" w:rsidRDefault="007102B5" w:rsidP="7868B223">
            <w:pPr>
              <w:tabs>
                <w:tab w:val="left" w:pos="567"/>
              </w:tabs>
              <w:jc w:val="center"/>
            </w:pPr>
            <w:r>
              <w:rPr>
                <w:rFonts w:ascii="Calibri" w:eastAsia="Calibri" w:hAnsi="Calibri" w:cs="Calibri"/>
                <w:color w:val="000000" w:themeColor="text1"/>
                <w:sz w:val="22"/>
                <w:szCs w:val="22"/>
              </w:rPr>
              <w:t>6</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A3AA34" w14:textId="338C58A2" w:rsidR="7868B223" w:rsidRDefault="007102B5" w:rsidP="7868B223">
            <w:pPr>
              <w:tabs>
                <w:tab w:val="left" w:pos="567"/>
              </w:tabs>
              <w:jc w:val="center"/>
            </w:pPr>
            <w:r>
              <w:rPr>
                <w:rFonts w:ascii="Calibri" w:eastAsia="Calibri" w:hAnsi="Calibri" w:cs="Calibri"/>
                <w:color w:val="000000" w:themeColor="text1"/>
                <w:sz w:val="22"/>
                <w:szCs w:val="22"/>
              </w:rPr>
              <w:t>7</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7868B223">
              <w:rPr>
                <w:rFonts w:ascii="Calibri" w:eastAsia="Calibri" w:hAnsi="Calibri" w:cs="Calibri"/>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F2D32" w14:textId="37707CC7" w:rsidR="7868B223" w:rsidRDefault="007102B5" w:rsidP="7868B223">
            <w:pPr>
              <w:tabs>
                <w:tab w:val="left" w:pos="567"/>
              </w:tabs>
              <w:jc w:val="center"/>
            </w:pPr>
            <w:r>
              <w:rPr>
                <w:rFonts w:ascii="Calibri" w:eastAsia="Calibri" w:hAnsi="Calibri" w:cs="Calibri"/>
                <w:color w:val="000000" w:themeColor="text1"/>
                <w:sz w:val="22"/>
                <w:szCs w:val="22"/>
              </w:rPr>
              <w:t>8</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5D4FE" w14:textId="63CCFAFB" w:rsidR="7868B223" w:rsidRDefault="007102B5" w:rsidP="7868B223">
            <w:pPr>
              <w:tabs>
                <w:tab w:val="left" w:pos="567"/>
              </w:tabs>
              <w:jc w:val="center"/>
            </w:pPr>
            <w:r>
              <w:rPr>
                <w:rFonts w:ascii="Calibri" w:eastAsia="Calibri" w:hAnsi="Calibri" w:cs="Calibri"/>
                <w:color w:val="000000" w:themeColor="text1"/>
                <w:sz w:val="22"/>
                <w:szCs w:val="22"/>
              </w:rPr>
              <w:t>9</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7868B223">
              <w:rPr>
                <w:rFonts w:ascii="Calibri" w:eastAsia="Calibri" w:hAnsi="Calibri" w:cs="Calibri"/>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230" w14:textId="63E35C21" w:rsidR="7868B223" w:rsidRDefault="007102B5" w:rsidP="7868B223">
            <w:pPr>
              <w:tabs>
                <w:tab w:val="left" w:pos="567"/>
              </w:tabs>
              <w:jc w:val="center"/>
            </w:pPr>
            <w:r>
              <w:rPr>
                <w:rFonts w:ascii="Calibri" w:eastAsia="Calibri" w:hAnsi="Calibri" w:cs="Calibri"/>
                <w:color w:val="000000" w:themeColor="text1"/>
                <w:sz w:val="22"/>
                <w:szCs w:val="22"/>
              </w:rPr>
              <w:t>10</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23908" w14:textId="4787C2FC"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7102B5">
              <w:rPr>
                <w:rFonts w:ascii="Calibri" w:eastAsia="Calibri" w:hAnsi="Calibri" w:cs="Calibri"/>
                <w:color w:val="000000" w:themeColor="text1"/>
                <w:sz w:val="22"/>
                <w:szCs w:val="22"/>
              </w:rPr>
              <w:t>1</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w:t>
              </w:r>
              <w:r w:rsidRPr="7868B223">
                <w:rPr>
                  <w:rStyle w:val="Hyperlink"/>
                  <w:rFonts w:ascii="Calibri" w:eastAsia="Calibri" w:hAnsi="Calibri" w:cs="Calibri"/>
                  <w:sz w:val="22"/>
                  <w:szCs w:val="22"/>
                  <w:u w:val="single"/>
                </w:rPr>
                <w:lastRenderedPageBreak/>
                <w:t>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BF6C9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F61F1E" w14:textId="1F875AB2"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7102B5">
              <w:rPr>
                <w:rFonts w:ascii="Calibri" w:eastAsia="Calibri" w:hAnsi="Calibri" w:cs="Calibri"/>
                <w:color w:val="000000" w:themeColor="text1"/>
                <w:sz w:val="22"/>
                <w:szCs w:val="22"/>
              </w:rPr>
              <w:t>2</w:t>
            </w:r>
            <w:r w:rsidRPr="7868B223">
              <w:rPr>
                <w:rFonts w:ascii="Calibri" w:eastAsia="Calibri" w:hAnsi="Calibri" w:cs="Calibri"/>
                <w:color w:val="000000" w:themeColor="text1"/>
                <w:sz w:val="22"/>
                <w:szCs w:val="22"/>
              </w:rPr>
              <w:t xml:space="preserve">.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16D61012" w14:textId="6D96A55A"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p w14:paraId="0EBCF8B9" w14:textId="029E78D9"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p w14:paraId="2078B50F" w14:textId="77777777" w:rsidR="00AA2E8A" w:rsidRPr="00635A39" w:rsidRDefault="00AA2E8A" w:rsidP="00AA2E8A">
      <w:pPr>
        <w:tabs>
          <w:tab w:val="left" w:pos="567"/>
        </w:tabs>
        <w:spacing w:before="60" w:after="60"/>
        <w:jc w:val="right"/>
        <w:rPr>
          <w:rFonts w:asciiTheme="minorHAnsi" w:hAnsiTheme="minorHAnsi" w:cstheme="minorHAnsi"/>
          <w:iCs/>
          <w:sz w:val="22"/>
          <w:szCs w:val="22"/>
        </w:rPr>
      </w:pPr>
      <w:r w:rsidRPr="00635A39">
        <w:rPr>
          <w:rFonts w:asciiTheme="minorHAnsi" w:hAnsiTheme="minorHAnsi" w:cstheme="minorHAnsi"/>
          <w:iCs/>
          <w:sz w:val="22"/>
          <w:szCs w:val="22"/>
        </w:rPr>
        <w:t>Lentelė Nr. 2</w:t>
      </w:r>
    </w:p>
    <w:tbl>
      <w:tblPr>
        <w:tblStyle w:val="TableGrid2"/>
        <w:tblW w:w="5077" w:type="pct"/>
        <w:tblLook w:val="04A0" w:firstRow="1" w:lastRow="0" w:firstColumn="1" w:lastColumn="0" w:noHBand="0" w:noVBand="1"/>
      </w:tblPr>
      <w:tblGrid>
        <w:gridCol w:w="686"/>
        <w:gridCol w:w="4411"/>
        <w:gridCol w:w="4679"/>
      </w:tblGrid>
      <w:tr w:rsidR="00AA2E8A" w:rsidRPr="00635A39" w14:paraId="2986FB89" w14:textId="77777777" w:rsidTr="56C63AB5">
        <w:trPr>
          <w:trHeight w:val="389"/>
        </w:trPr>
        <w:tc>
          <w:tcPr>
            <w:tcW w:w="5000" w:type="pct"/>
            <w:gridSpan w:val="3"/>
            <w:vAlign w:val="center"/>
          </w:tcPr>
          <w:p w14:paraId="31371756"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Techninis ir profesinis pajėgumas</w:t>
            </w:r>
          </w:p>
        </w:tc>
      </w:tr>
      <w:tr w:rsidR="00AA2E8A" w:rsidRPr="00635A39" w14:paraId="7833F8F6" w14:textId="77777777" w:rsidTr="56C63AB5">
        <w:trPr>
          <w:trHeight w:val="389"/>
        </w:trPr>
        <w:tc>
          <w:tcPr>
            <w:tcW w:w="351" w:type="pct"/>
            <w:vAlign w:val="center"/>
          </w:tcPr>
          <w:p w14:paraId="3A6C8093"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256" w:type="pct"/>
            <w:vAlign w:val="center"/>
          </w:tcPr>
          <w:p w14:paraId="779CCBE0" w14:textId="51A991D2" w:rsidR="005B1B96" w:rsidRDefault="6F677EFD" w:rsidP="56C63AB5">
            <w:pPr>
              <w:tabs>
                <w:tab w:val="left" w:pos="567"/>
              </w:tabs>
              <w:spacing w:before="60" w:after="60"/>
              <w:jc w:val="both"/>
              <w:rPr>
                <w:rFonts w:ascii="Calibri" w:eastAsia="Calibri" w:hAnsi="Calibri" w:cs="Calibri"/>
                <w:sz w:val="22"/>
                <w:szCs w:val="22"/>
              </w:rPr>
            </w:pPr>
            <w:r w:rsidRPr="56C63AB5">
              <w:rPr>
                <w:rFonts w:ascii="Calibri" w:eastAsia="Calibri" w:hAnsi="Calibri" w:cs="Calibri"/>
                <w:sz w:val="22"/>
                <w:szCs w:val="22"/>
              </w:rPr>
              <w:t xml:space="preserve">Tiekėjas per pastaruosius 3 metus iki pasiūlymo pateikimo termino pabaigos, o jeigu tiekėjas įregistruotas vėliau, per laiką nuo Tiekėjo įregistravimo dienos (jeigu Tiekėjas vykdė veiklą mažiau nei 3 metus) pagal vieną ar daugiau sutarčių </w:t>
            </w:r>
            <w:r w:rsidR="347B0184" w:rsidRPr="56C63AB5">
              <w:rPr>
                <w:rFonts w:ascii="Calibri" w:eastAsia="Calibri" w:hAnsi="Calibri" w:cs="Calibri"/>
                <w:sz w:val="22"/>
                <w:szCs w:val="22"/>
              </w:rPr>
              <w:t xml:space="preserve">yra </w:t>
            </w:r>
            <w:r w:rsidR="002D1617">
              <w:rPr>
                <w:rFonts w:ascii="Calibri" w:eastAsia="Calibri" w:hAnsi="Calibri" w:cs="Calibri"/>
                <w:sz w:val="22"/>
                <w:szCs w:val="22"/>
              </w:rPr>
              <w:t xml:space="preserve">savo jėgomis </w:t>
            </w:r>
            <w:r w:rsidR="347B0184" w:rsidRPr="56C63AB5">
              <w:rPr>
                <w:rFonts w:ascii="Calibri" w:eastAsia="Calibri" w:hAnsi="Calibri" w:cs="Calibri"/>
                <w:sz w:val="22"/>
                <w:szCs w:val="22"/>
              </w:rPr>
              <w:t>išmontavęs ir sumontavęs skaitiklių (dujų</w:t>
            </w:r>
            <w:r w:rsidR="57EA2D1D" w:rsidRPr="56C63AB5">
              <w:rPr>
                <w:rFonts w:ascii="Calibri" w:eastAsia="Calibri" w:hAnsi="Calibri" w:cs="Calibri"/>
                <w:sz w:val="22"/>
                <w:szCs w:val="22"/>
              </w:rPr>
              <w:t xml:space="preserve"> ir/arba</w:t>
            </w:r>
            <w:r w:rsidR="347B0184" w:rsidRPr="56C63AB5">
              <w:rPr>
                <w:rFonts w:ascii="Calibri" w:eastAsia="Calibri" w:hAnsi="Calibri" w:cs="Calibri"/>
                <w:sz w:val="22"/>
                <w:szCs w:val="22"/>
              </w:rPr>
              <w:t xml:space="preserve"> vandens) </w:t>
            </w:r>
            <w:r w:rsidRPr="56C63AB5">
              <w:rPr>
                <w:rFonts w:ascii="Calibri" w:eastAsia="Calibri" w:hAnsi="Calibri" w:cs="Calibri"/>
                <w:sz w:val="22"/>
                <w:szCs w:val="22"/>
              </w:rPr>
              <w:t>ne mažiau kaip už</w:t>
            </w:r>
            <w:r w:rsidR="005B1B96">
              <w:rPr>
                <w:rFonts w:ascii="Calibri" w:eastAsia="Calibri" w:hAnsi="Calibri" w:cs="Calibri"/>
                <w:sz w:val="22"/>
                <w:szCs w:val="22"/>
              </w:rPr>
              <w:t>:</w:t>
            </w:r>
          </w:p>
          <w:p w14:paraId="063D678D" w14:textId="70E8B60A" w:rsidR="005B1B96" w:rsidRPr="00CD2A15" w:rsidRDefault="005B1B96" w:rsidP="56C63AB5">
            <w:pPr>
              <w:tabs>
                <w:tab w:val="left" w:pos="567"/>
              </w:tabs>
              <w:spacing w:before="60" w:after="60"/>
              <w:jc w:val="both"/>
              <w:rPr>
                <w:rFonts w:asciiTheme="minorHAnsi" w:eastAsia="Calibri" w:hAnsiTheme="minorHAnsi" w:cstheme="minorHAnsi"/>
                <w:sz w:val="22"/>
                <w:szCs w:val="22"/>
              </w:rPr>
            </w:pPr>
            <w:r w:rsidRPr="00CD2A15">
              <w:rPr>
                <w:rFonts w:asciiTheme="minorHAnsi" w:eastAsia="Calibri" w:hAnsiTheme="minorHAnsi" w:cstheme="minorHAnsi"/>
                <w:sz w:val="22"/>
                <w:szCs w:val="22"/>
              </w:rPr>
              <w:lastRenderedPageBreak/>
              <w:t xml:space="preserve">1 pirkimo dalyje </w:t>
            </w:r>
            <w:r w:rsidR="00565DD8" w:rsidRPr="00CD2A15">
              <w:rPr>
                <w:rFonts w:asciiTheme="minorHAnsi" w:eastAsia="Calibri" w:hAnsiTheme="minorHAnsi" w:cstheme="minorHAnsi"/>
                <w:sz w:val="22"/>
                <w:szCs w:val="22"/>
              </w:rPr>
              <w:t>–</w:t>
            </w:r>
            <w:r w:rsidRPr="00CD2A15">
              <w:rPr>
                <w:rFonts w:asciiTheme="minorHAnsi" w:eastAsia="Calibri" w:hAnsiTheme="minorHAnsi" w:cstheme="minorHAnsi"/>
                <w:sz w:val="22"/>
                <w:szCs w:val="22"/>
              </w:rPr>
              <w:t xml:space="preserve"> </w:t>
            </w:r>
            <w:r w:rsidR="00565DD8" w:rsidRPr="00CD2A15">
              <w:rPr>
                <w:rFonts w:asciiTheme="minorHAnsi" w:eastAsia="Calibri" w:hAnsiTheme="minorHAnsi" w:cstheme="minorHAnsi"/>
                <w:sz w:val="22"/>
                <w:szCs w:val="22"/>
              </w:rPr>
              <w:t>78 000,00 Eur be PVM;</w:t>
            </w:r>
          </w:p>
          <w:p w14:paraId="4025F07E" w14:textId="5679E824" w:rsidR="00AD2CE7" w:rsidRPr="00CD2A15" w:rsidRDefault="00AD2CE7" w:rsidP="56C63AB5">
            <w:pPr>
              <w:tabs>
                <w:tab w:val="left" w:pos="567"/>
              </w:tabs>
              <w:spacing w:before="60" w:after="60"/>
              <w:jc w:val="both"/>
              <w:rPr>
                <w:rFonts w:asciiTheme="minorHAnsi" w:eastAsia="Calibri" w:hAnsiTheme="minorHAnsi" w:cstheme="minorHAnsi"/>
                <w:sz w:val="22"/>
                <w:szCs w:val="22"/>
              </w:rPr>
            </w:pPr>
            <w:r w:rsidRPr="00CD2A15">
              <w:rPr>
                <w:rFonts w:asciiTheme="minorHAnsi" w:eastAsia="Calibri" w:hAnsiTheme="minorHAnsi" w:cstheme="minorHAnsi"/>
                <w:sz w:val="22"/>
                <w:szCs w:val="22"/>
              </w:rPr>
              <w:t>2 pirkimo dalyje – 112 500,00 Eur be PVM;</w:t>
            </w:r>
          </w:p>
          <w:p w14:paraId="797DB4B0" w14:textId="5F83CE13" w:rsidR="00890B20" w:rsidRPr="00CD2A15" w:rsidRDefault="00890B20" w:rsidP="19294D24">
            <w:pPr>
              <w:tabs>
                <w:tab w:val="left" w:pos="567"/>
              </w:tabs>
              <w:spacing w:before="60" w:after="60"/>
              <w:jc w:val="both"/>
              <w:rPr>
                <w:rFonts w:asciiTheme="minorHAnsi" w:eastAsia="Calibri" w:hAnsiTheme="minorHAnsi" w:cstheme="minorHAnsi"/>
                <w:sz w:val="22"/>
                <w:szCs w:val="22"/>
              </w:rPr>
            </w:pPr>
            <w:r w:rsidRPr="00CD2A15">
              <w:rPr>
                <w:rFonts w:asciiTheme="minorHAnsi" w:eastAsia="Calibri" w:hAnsiTheme="minorHAnsi" w:cstheme="minorHAnsi"/>
                <w:sz w:val="22"/>
                <w:szCs w:val="22"/>
              </w:rPr>
              <w:t>3 pirkimo dalyje – 174 150,00 Eur be PVM.</w:t>
            </w:r>
          </w:p>
          <w:p w14:paraId="6F8D5E04" w14:textId="72F03100" w:rsidR="00AA2E8A" w:rsidRPr="00890B20" w:rsidRDefault="00AA2E8A" w:rsidP="00890B20">
            <w:pPr>
              <w:tabs>
                <w:tab w:val="left" w:pos="567"/>
              </w:tabs>
              <w:spacing w:before="60" w:after="60"/>
              <w:jc w:val="both"/>
              <w:rPr>
                <w:rFonts w:asciiTheme="minorHAnsi" w:hAnsiTheme="minorHAnsi" w:cstheme="minorBidi"/>
                <w:b/>
                <w:bCs/>
                <w:sz w:val="22"/>
                <w:szCs w:val="22"/>
              </w:rPr>
            </w:pPr>
          </w:p>
        </w:tc>
        <w:tc>
          <w:tcPr>
            <w:tcW w:w="2393" w:type="pct"/>
            <w:vAlign w:val="center"/>
          </w:tcPr>
          <w:p w14:paraId="106BDD48" w14:textId="77777777" w:rsidR="00BF6C9E" w:rsidRPr="00BF6C9E" w:rsidRDefault="00BF6C9E" w:rsidP="00BF6C9E">
            <w:pPr>
              <w:tabs>
                <w:tab w:val="left" w:pos="851"/>
              </w:tabs>
              <w:spacing w:before="60" w:after="60"/>
              <w:jc w:val="both"/>
              <w:rPr>
                <w:rFonts w:asciiTheme="minorHAnsi" w:hAnsiTheme="minorHAnsi" w:cstheme="minorHAnsi"/>
                <w:b/>
                <w:sz w:val="22"/>
                <w:szCs w:val="22"/>
              </w:rPr>
            </w:pPr>
            <w:r w:rsidRPr="00BF6C9E">
              <w:rPr>
                <w:rFonts w:asciiTheme="minorHAnsi" w:hAnsiTheme="minorHAnsi" w:cstheme="minorHAnsi"/>
                <w:b/>
                <w:sz w:val="22"/>
                <w:szCs w:val="22"/>
              </w:rPr>
              <w:lastRenderedPageBreak/>
              <w:t>PATEIKIAMA:</w:t>
            </w:r>
          </w:p>
          <w:p w14:paraId="2DFC99FE" w14:textId="77777777" w:rsidR="00731A66" w:rsidRDefault="00BF6C9E" w:rsidP="00BF6C9E">
            <w:pPr>
              <w:tabs>
                <w:tab w:val="left" w:pos="851"/>
              </w:tabs>
              <w:spacing w:before="60" w:after="60"/>
              <w:jc w:val="both"/>
              <w:rPr>
                <w:rFonts w:asciiTheme="minorHAnsi" w:hAnsiTheme="minorHAnsi" w:cstheme="minorHAnsi"/>
                <w:b/>
                <w:bCs/>
                <w:i/>
                <w:iCs/>
                <w:sz w:val="22"/>
                <w:szCs w:val="22"/>
              </w:rPr>
            </w:pPr>
            <w:r w:rsidRPr="00BF6C9E">
              <w:rPr>
                <w:rFonts w:asciiTheme="minorHAnsi" w:hAnsiTheme="minorHAnsi" w:cstheme="minorHAnsi"/>
                <w:bCs/>
                <w:sz w:val="22"/>
                <w:szCs w:val="22"/>
              </w:rPr>
              <w:t xml:space="preserve">Per pastaruosius 3 metus suteiktų paslaugų sąrašas, kuriame nurodytos </w:t>
            </w:r>
            <w:r w:rsidRPr="00F41C72">
              <w:rPr>
                <w:rFonts w:asciiTheme="minorHAnsi" w:hAnsiTheme="minorHAnsi" w:cstheme="minorHAnsi"/>
                <w:bCs/>
                <w:sz w:val="22"/>
                <w:szCs w:val="22"/>
              </w:rPr>
              <w:t>paslaugų bendros sumos, datos ir paslaugų gavėjai. Įrodymui pateikiamas užpildytas SPS priedas Nr. 6 (sutarčių sąrašo forma)</w:t>
            </w:r>
            <w:r w:rsidR="002D4A8E" w:rsidRPr="00F41C72">
              <w:rPr>
                <w:rFonts w:asciiTheme="minorHAnsi" w:hAnsiTheme="minorHAnsi" w:cstheme="minorHAnsi"/>
                <w:bCs/>
                <w:sz w:val="22"/>
                <w:szCs w:val="22"/>
              </w:rPr>
              <w:t xml:space="preserve">, bei užsakovų pažymos, </w:t>
            </w:r>
            <w:r w:rsidR="00F33EF8" w:rsidRPr="00F41C72">
              <w:rPr>
                <w:rFonts w:asciiTheme="minorHAnsi" w:hAnsiTheme="minorHAnsi" w:cstheme="minorHAnsi"/>
                <w:bCs/>
                <w:sz w:val="22"/>
                <w:szCs w:val="22"/>
              </w:rPr>
              <w:t xml:space="preserve">kuriose būtų nurodytos suteiktų paslaugų bendros sumos, </w:t>
            </w:r>
            <w:r w:rsidR="00F33EF8" w:rsidRPr="00F41C72">
              <w:rPr>
                <w:rFonts w:asciiTheme="minorHAnsi" w:hAnsiTheme="minorHAnsi" w:cstheme="minorHAnsi"/>
                <w:bCs/>
                <w:sz w:val="22"/>
                <w:szCs w:val="22"/>
              </w:rPr>
              <w:lastRenderedPageBreak/>
              <w:t>datos, paslaugų gavėjai, ar paslaugos buvo suteiktos tinkamai.</w:t>
            </w:r>
            <w:r w:rsidR="00F33EF8" w:rsidRPr="00F33EF8">
              <w:rPr>
                <w:rFonts w:asciiTheme="minorHAnsi" w:hAnsiTheme="minorHAnsi" w:cstheme="minorHAnsi"/>
                <w:b/>
                <w:bCs/>
                <w:i/>
                <w:iCs/>
                <w:sz w:val="22"/>
                <w:szCs w:val="22"/>
              </w:rPr>
              <w:t xml:space="preserve"> </w:t>
            </w:r>
          </w:p>
          <w:p w14:paraId="2F354453" w14:textId="76BF8FCD" w:rsidR="00DB4F22" w:rsidRDefault="00BF6C9E" w:rsidP="00BF6C9E">
            <w:pPr>
              <w:tabs>
                <w:tab w:val="left" w:pos="851"/>
              </w:tabs>
              <w:spacing w:before="60" w:after="60"/>
              <w:jc w:val="both"/>
              <w:rPr>
                <w:rFonts w:asciiTheme="minorHAnsi" w:hAnsiTheme="minorHAnsi" w:cstheme="minorHAnsi"/>
                <w:b/>
                <w:sz w:val="22"/>
                <w:szCs w:val="22"/>
              </w:rPr>
            </w:pPr>
            <w:r w:rsidRPr="00BF6C9E">
              <w:rPr>
                <w:rFonts w:asciiTheme="minorHAnsi" w:hAnsiTheme="minorHAnsi" w:cstheme="minorHAnsi"/>
                <w:b/>
                <w:bCs/>
                <w:i/>
                <w:iCs/>
                <w:sz w:val="22"/>
                <w:szCs w:val="22"/>
              </w:rPr>
              <w:t>Pastaba:</w:t>
            </w:r>
            <w:r w:rsidRPr="00BF6C9E">
              <w:rPr>
                <w:rFonts w:asciiTheme="minorHAnsi" w:hAnsiTheme="minorHAnsi" w:cstheme="minorHAnsi"/>
                <w:b/>
                <w:sz w:val="22"/>
                <w:szCs w:val="22"/>
              </w:rPr>
              <w:t xml:space="preserve"> </w:t>
            </w:r>
          </w:p>
          <w:p w14:paraId="0A0EE355" w14:textId="187BD626" w:rsidR="00AA2E8A" w:rsidRPr="00722738" w:rsidRDefault="00BF6C9E" w:rsidP="00722738">
            <w:pPr>
              <w:pStyle w:val="ListParagraph"/>
              <w:numPr>
                <w:ilvl w:val="0"/>
                <w:numId w:val="47"/>
              </w:numPr>
              <w:tabs>
                <w:tab w:val="left" w:pos="321"/>
              </w:tabs>
              <w:spacing w:before="60" w:after="60"/>
              <w:ind w:left="37" w:hanging="37"/>
              <w:jc w:val="both"/>
              <w:rPr>
                <w:rFonts w:ascii="Calibri" w:hAnsi="Calibri" w:cs="Calibri"/>
                <w:i/>
                <w:iCs/>
                <w:sz w:val="22"/>
                <w:szCs w:val="22"/>
              </w:rPr>
            </w:pPr>
            <w:r w:rsidRPr="00722738">
              <w:rPr>
                <w:rFonts w:asciiTheme="minorHAnsi" w:hAnsiTheme="minorHAnsi" w:cstheme="minorHAnsi"/>
                <w:bCs/>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635A39" w14:paraId="15946C56" w14:textId="77777777" w:rsidTr="56C63AB5">
        <w:trPr>
          <w:trHeight w:val="389"/>
        </w:trPr>
        <w:tc>
          <w:tcPr>
            <w:tcW w:w="5000" w:type="pct"/>
            <w:gridSpan w:val="3"/>
            <w:vAlign w:val="center"/>
          </w:tcPr>
          <w:p w14:paraId="511F1C00" w14:textId="604D746E" w:rsidR="00AA2E8A" w:rsidRPr="00635A39" w:rsidRDefault="00AA2E8A" w:rsidP="00AA2E8A">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lastRenderedPageBreak/>
              <w:t xml:space="preserve">jeigu Pasiūlymą teikia ūkio subjektų grupė – </w:t>
            </w:r>
            <w:r w:rsidRPr="00BF6C9E">
              <w:rPr>
                <w:rFonts w:asciiTheme="minorHAnsi" w:hAnsiTheme="minorHAnsi" w:cstheme="minorHAnsi"/>
                <w:i/>
                <w:sz w:val="22"/>
                <w:szCs w:val="22"/>
              </w:rPr>
              <w:t>reikalavimą turi atitikti Tiekėjas ir (ar) ūkio subjektų grupės narys (-</w:t>
            </w:r>
            <w:proofErr w:type="spellStart"/>
            <w:r w:rsidRPr="00BF6C9E">
              <w:rPr>
                <w:rFonts w:asciiTheme="minorHAnsi" w:hAnsiTheme="minorHAnsi" w:cstheme="minorHAnsi"/>
                <w:i/>
                <w:sz w:val="22"/>
                <w:szCs w:val="22"/>
              </w:rPr>
              <w:t>iai</w:t>
            </w:r>
            <w:proofErr w:type="spellEnd"/>
            <w:r w:rsidRPr="00BF6C9E">
              <w:rPr>
                <w:rFonts w:asciiTheme="minorHAnsi" w:hAnsiTheme="minorHAnsi" w:cstheme="minorHAnsi"/>
                <w:i/>
                <w:sz w:val="22"/>
                <w:szCs w:val="22"/>
              </w:rPr>
              <w:t>) arba abu kartu (ūkio subjektų grupės narių turima patirtis sumuojama).</w:t>
            </w:r>
          </w:p>
          <w:p w14:paraId="31821414" w14:textId="77777777" w:rsidR="00AA2E8A" w:rsidRPr="00635A39" w:rsidRDefault="00AA2E8A" w:rsidP="00AA2E8A">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 xml:space="preserve">Tiekėjas gali remtis kitų ūkio subjektų pajėgumais tik tuo atveju, jeigu tie subjektai patys vykdys tą pirkimo sutarties dalį, kuriai reikia jų turimų pajėgumų; </w:t>
            </w:r>
          </w:p>
          <w:p w14:paraId="66490234" w14:textId="77777777" w:rsidR="00AA2E8A" w:rsidRPr="00635A39" w:rsidRDefault="00AA2E8A" w:rsidP="00AA2E8A">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subtiekėjams šis reikalavimas nekeliamas.</w:t>
            </w:r>
          </w:p>
          <w:p w14:paraId="391FD753" w14:textId="513CEED5" w:rsidR="00AA2E8A" w:rsidRPr="00BF6C9E" w:rsidRDefault="00AA2E8A" w:rsidP="00BF6C9E">
            <w:pPr>
              <w:ind w:left="360"/>
              <w:contextualSpacing/>
              <w:jc w:val="both"/>
              <w:rPr>
                <w:rFonts w:asciiTheme="minorHAnsi" w:hAnsiTheme="minorHAnsi" w:cstheme="minorHAnsi"/>
                <w:i/>
                <w:sz w:val="22"/>
                <w:szCs w:val="22"/>
              </w:rPr>
            </w:pPr>
            <w:r w:rsidRPr="00635A39">
              <w:rPr>
                <w:rFonts w:asciiTheme="minorHAnsi" w:hAnsiTheme="minorHAnsi" w:cstheme="minorHAnsi"/>
                <w:i/>
                <w:sz w:val="22"/>
                <w:szCs w:val="22"/>
              </w:rPr>
              <w:t xml:space="preserve">Tiekėjui nedraudžiama remtis sutartimi, kurią </w:t>
            </w:r>
            <w:r w:rsidR="003479A9" w:rsidRPr="00635A39">
              <w:rPr>
                <w:rFonts w:asciiTheme="minorHAnsi" w:hAnsiTheme="minorHAnsi" w:cstheme="minorHAnsi"/>
                <w:i/>
                <w:sz w:val="22"/>
                <w:szCs w:val="22"/>
              </w:rPr>
              <w:t>T</w:t>
            </w:r>
            <w:r w:rsidRPr="00635A39">
              <w:rPr>
                <w:rFonts w:asciiTheme="minorHAnsi" w:hAnsiTheme="minorHAnsi" w:cstheme="minorHAnsi"/>
                <w:i/>
                <w:sz w:val="22"/>
                <w:szCs w:val="22"/>
              </w:rPr>
              <w:t>iekėjas vykdė ne vienas, bet kartu su kitais ūkio subjektais. Tačiau tokiu atveju bus vertinami būtent konkretaus ūkio subjekto, dalyvaujančio viešajame pirkime, atlikt</w:t>
            </w:r>
            <w:r w:rsidR="00BF6C9E">
              <w:rPr>
                <w:rFonts w:asciiTheme="minorHAnsi" w:hAnsiTheme="minorHAnsi" w:cstheme="minorHAnsi"/>
                <w:i/>
                <w:sz w:val="22"/>
                <w:szCs w:val="22"/>
              </w:rPr>
              <w:t>os</w:t>
            </w:r>
            <w:r w:rsidRPr="00635A39">
              <w:rPr>
                <w:rFonts w:asciiTheme="minorHAnsi" w:hAnsiTheme="minorHAnsi" w:cstheme="minorHAnsi"/>
                <w:i/>
                <w:sz w:val="22"/>
                <w:szCs w:val="22"/>
              </w:rPr>
              <w:t xml:space="preserve"> </w:t>
            </w:r>
            <w:r w:rsidRPr="00BF6C9E">
              <w:rPr>
                <w:rFonts w:asciiTheme="minorHAnsi" w:hAnsiTheme="minorHAnsi" w:cstheme="minorHAnsi"/>
                <w:i/>
                <w:sz w:val="22"/>
                <w:szCs w:val="22"/>
              </w:rPr>
              <w:t>paslaugos, jų apimtis</w:t>
            </w:r>
            <w:r w:rsidRPr="00635A39">
              <w:rPr>
                <w:rFonts w:asciiTheme="minorHAnsi" w:hAnsiTheme="minorHAnsi" w:cstheme="minorHAnsi"/>
                <w:i/>
                <w:sz w:val="22"/>
                <w:szCs w:val="22"/>
              </w:rPr>
              <w:t>, vertė, o ne visas vykdytos sutarties objektas</w:t>
            </w:r>
            <w:r w:rsidR="00BF6C9E">
              <w:rPr>
                <w:rFonts w:asciiTheme="minorHAnsi" w:hAnsiTheme="minorHAnsi" w:cstheme="minorHAnsi"/>
                <w:i/>
                <w:sz w:val="22"/>
                <w:szCs w:val="22"/>
              </w:rPr>
              <w:t>.</w:t>
            </w:r>
          </w:p>
        </w:tc>
      </w:tr>
      <w:bookmarkEnd w:id="1"/>
    </w:tbl>
    <w:p w14:paraId="61511918" w14:textId="325187B2" w:rsidR="005758BF" w:rsidRPr="00635A39" w:rsidRDefault="005758BF" w:rsidP="00423300">
      <w:pPr>
        <w:tabs>
          <w:tab w:val="left" w:pos="567"/>
        </w:tabs>
        <w:spacing w:before="60" w:after="60"/>
        <w:jc w:val="both"/>
        <w:rPr>
          <w:rFonts w:asciiTheme="minorHAnsi" w:hAnsiTheme="minorHAnsi" w:cstheme="minorHAnsi"/>
          <w:sz w:val="22"/>
          <w:szCs w:val="22"/>
        </w:rPr>
      </w:pPr>
    </w:p>
    <w:p w14:paraId="23E97A3F" w14:textId="693EDD9D"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Tiekėjas (taip pat, kiekvienas tiekėjų grupės narys atskirai, jei Pasiūlymą teikia tiekėjų grupė) ir kiekvienas ūkio subjektas, kurio pajėgumais remiasi</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14:paraId="4F039229" w14:textId="7380A39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14:paraId="570B0F7A" w14:textId="56C08EEA"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p>
    <w:p w14:paraId="5E5D9A54" w14:textId="546A478F"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w:t>
      </w:r>
      <w:proofErr w:type="spellStart"/>
      <w:r w:rsidRPr="00635A39">
        <w:rPr>
          <w:rFonts w:asciiTheme="minorHAnsi" w:hAnsiTheme="minorHAnsi" w:cstheme="minorHAnsi"/>
          <w:sz w:val="22"/>
          <w:szCs w:val="22"/>
        </w:rPr>
        <w:t>kvazisubtiekėjas</w:t>
      </w:r>
      <w:proofErr w:type="spellEnd"/>
      <w:r w:rsidRPr="00635A39">
        <w:rPr>
          <w:rFonts w:asciiTheme="minorHAnsi" w:hAnsiTheme="minorHAnsi" w:cstheme="minorHAnsi"/>
          <w:sz w:val="22"/>
          <w:szCs w:val="22"/>
        </w:rPr>
        <w:t xml:space="preserve">), pildyti ir pasirašyti atskirą EBVPD nereikia, Tiekėjas, pateikdamas užpildytą EBVPD, deklaruoja, kad jo pasitelkti specialistai atitinka specialistui keliamus reikalavimus. </w:t>
      </w:r>
    </w:p>
    <w:p w14:paraId="47F66EA5" w14:textId="338AFB32"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14:paraId="53FF7985" w14:textId="5E8DF4BC"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00AA2E8A" w:rsidRPr="00635A39">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14:paraId="0AE5CB65" w14:textId="7777777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42643AC0" w:rsidR="0092635E" w:rsidRPr="00635A39" w:rsidRDefault="0092635E" w:rsidP="00F429CE">
      <w:pPr>
        <w:pStyle w:val="ListParagraph"/>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privalo būti įgyta iki Pasiūlymų pateikimo termino pabaigos. </w:t>
      </w:r>
      <w:r w:rsidRPr="7868B223">
        <w:rPr>
          <w:rFonts w:asciiTheme="minorHAnsi" w:hAnsiTheme="minorHAnsi" w:cstheme="minorBidi"/>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w:t>
      </w:r>
      <w:r w:rsidRPr="7868B223">
        <w:rPr>
          <w:rFonts w:asciiTheme="minorHAnsi" w:hAnsiTheme="minorHAnsi" w:cstheme="minorBidi"/>
          <w:sz w:val="22"/>
          <w:szCs w:val="22"/>
        </w:rPr>
        <w:lastRenderedPageBreak/>
        <w:t>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FootnoteReference"/>
          <w:rFonts w:asciiTheme="minorHAnsi" w:hAnsiTheme="minorHAnsi" w:cstheme="minorBidi"/>
          <w:sz w:val="22"/>
          <w:szCs w:val="22"/>
        </w:rPr>
        <w:footnoteReference w:id="4"/>
      </w:r>
      <w:r w:rsidRPr="7868B223">
        <w:rPr>
          <w:rFonts w:asciiTheme="minorHAnsi" w:hAnsiTheme="minorHAnsi" w:cstheme="minorBidi"/>
          <w:sz w:val="22"/>
          <w:szCs w:val="22"/>
        </w:rPr>
        <w:t>.</w:t>
      </w:r>
    </w:p>
    <w:p w14:paraId="5295E653"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14:paraId="5BB1DF55"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3"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3"/>
    </w:p>
    <w:p w14:paraId="65BF6597" w14:textId="77777777" w:rsidR="00CC32C7" w:rsidRPr="00CC32C7" w:rsidRDefault="00CC32C7" w:rsidP="00CC32C7">
      <w:pPr>
        <w:numPr>
          <w:ilvl w:val="1"/>
          <w:numId w:val="20"/>
        </w:numPr>
        <w:tabs>
          <w:tab w:val="left" w:pos="567"/>
        </w:tabs>
        <w:spacing w:before="60" w:after="60"/>
        <w:ind w:left="0" w:firstLine="0"/>
        <w:jc w:val="both"/>
        <w:rPr>
          <w:rFonts w:asciiTheme="minorHAnsi" w:hAnsiTheme="minorHAnsi" w:cstheme="minorHAnsi"/>
          <w:i/>
          <w:iCs/>
          <w:color w:val="000000"/>
          <w:sz w:val="22"/>
          <w:szCs w:val="22"/>
          <w:u w:val="single"/>
        </w:rPr>
      </w:pPr>
      <w:r w:rsidRPr="00CC32C7">
        <w:rPr>
          <w:rFonts w:asciiTheme="minorHAnsi" w:hAnsiTheme="minorHAnsi" w:cstheme="minorHAnsi"/>
          <w:color w:val="000000"/>
          <w:sz w:val="22"/>
          <w:szCs w:val="22"/>
        </w:rPr>
        <w:t>Pasiūlymą reikia pateikti</w:t>
      </w:r>
      <w:r w:rsidRPr="00CC32C7">
        <w:rPr>
          <w:rFonts w:asciiTheme="minorHAnsi" w:hAnsiTheme="minorHAnsi" w:cstheme="minorHAnsi"/>
          <w:b/>
          <w:color w:val="000000"/>
          <w:sz w:val="22"/>
          <w:szCs w:val="22"/>
        </w:rPr>
        <w:t xml:space="preserve"> </w:t>
      </w:r>
      <w:r w:rsidRPr="00CC32C7">
        <w:rPr>
          <w:rFonts w:asciiTheme="minorHAnsi" w:hAnsiTheme="minorHAnsi" w:cstheme="minorHAnsi"/>
          <w:iCs/>
          <w:color w:val="000000"/>
          <w:sz w:val="22"/>
          <w:szCs w:val="22"/>
        </w:rPr>
        <w:t>CVP IS priemonėmis į tą (-ų) pirkimo objekto dalies (-</w:t>
      </w:r>
      <w:proofErr w:type="spellStart"/>
      <w:r w:rsidRPr="00CC32C7">
        <w:rPr>
          <w:rFonts w:asciiTheme="minorHAnsi" w:hAnsiTheme="minorHAnsi" w:cstheme="minorHAnsi"/>
          <w:iCs/>
          <w:color w:val="000000"/>
          <w:sz w:val="22"/>
          <w:szCs w:val="22"/>
        </w:rPr>
        <w:t>ių</w:t>
      </w:r>
      <w:proofErr w:type="spellEnd"/>
      <w:r w:rsidRPr="00CC32C7">
        <w:rPr>
          <w:rFonts w:asciiTheme="minorHAnsi" w:hAnsiTheme="minorHAnsi" w:cstheme="minorHAnsi"/>
          <w:iCs/>
          <w:color w:val="000000"/>
          <w:sz w:val="22"/>
          <w:szCs w:val="22"/>
        </w:rPr>
        <w:t>) elektroninę (-</w:t>
      </w:r>
      <w:proofErr w:type="spellStart"/>
      <w:r w:rsidRPr="00CC32C7">
        <w:rPr>
          <w:rFonts w:asciiTheme="minorHAnsi" w:hAnsiTheme="minorHAnsi" w:cstheme="minorHAnsi"/>
          <w:iCs/>
          <w:color w:val="000000"/>
          <w:sz w:val="22"/>
          <w:szCs w:val="22"/>
        </w:rPr>
        <w:t>ių</w:t>
      </w:r>
      <w:proofErr w:type="spellEnd"/>
      <w:r w:rsidRPr="00CC32C7">
        <w:rPr>
          <w:rFonts w:asciiTheme="minorHAnsi" w:hAnsiTheme="minorHAnsi" w:cstheme="minorHAnsi"/>
          <w:iCs/>
          <w:color w:val="000000"/>
          <w:sz w:val="22"/>
          <w:szCs w:val="22"/>
        </w:rPr>
        <w:t>) pasiūlymo (-ų) dėžutę (-</w:t>
      </w:r>
      <w:proofErr w:type="spellStart"/>
      <w:r w:rsidRPr="00CC32C7">
        <w:rPr>
          <w:rFonts w:asciiTheme="minorHAnsi" w:hAnsiTheme="minorHAnsi" w:cstheme="minorHAnsi"/>
          <w:iCs/>
          <w:color w:val="000000"/>
          <w:sz w:val="22"/>
          <w:szCs w:val="22"/>
        </w:rPr>
        <w:t>es</w:t>
      </w:r>
      <w:proofErr w:type="spellEnd"/>
      <w:r w:rsidRPr="00CC32C7">
        <w:rPr>
          <w:rFonts w:asciiTheme="minorHAnsi" w:hAnsiTheme="minorHAnsi" w:cstheme="minorHAnsi"/>
          <w:iCs/>
          <w:color w:val="000000"/>
          <w:sz w:val="22"/>
          <w:szCs w:val="22"/>
        </w:rPr>
        <w:t>), kuriai (-</w:t>
      </w:r>
      <w:proofErr w:type="spellStart"/>
      <w:r w:rsidRPr="00CC32C7">
        <w:rPr>
          <w:rFonts w:asciiTheme="minorHAnsi" w:hAnsiTheme="minorHAnsi" w:cstheme="minorHAnsi"/>
          <w:iCs/>
          <w:color w:val="000000"/>
          <w:sz w:val="22"/>
          <w:szCs w:val="22"/>
        </w:rPr>
        <w:t>ioms</w:t>
      </w:r>
      <w:proofErr w:type="spellEnd"/>
      <w:r w:rsidRPr="00CC32C7">
        <w:rPr>
          <w:rFonts w:asciiTheme="minorHAnsi" w:hAnsiTheme="minorHAnsi" w:cstheme="minorHAnsi"/>
          <w:iCs/>
          <w:color w:val="000000"/>
          <w:sz w:val="22"/>
          <w:szCs w:val="22"/>
        </w:rPr>
        <w:t>) Tiekėjas teikia Pasiūlymą (-</w:t>
      </w:r>
      <w:proofErr w:type="spellStart"/>
      <w:r w:rsidRPr="00CC32C7">
        <w:rPr>
          <w:rFonts w:asciiTheme="minorHAnsi" w:hAnsiTheme="minorHAnsi" w:cstheme="minorHAnsi"/>
          <w:iCs/>
          <w:color w:val="000000"/>
          <w:sz w:val="22"/>
          <w:szCs w:val="22"/>
        </w:rPr>
        <w:t>us</w:t>
      </w:r>
      <w:proofErr w:type="spellEnd"/>
      <w:r w:rsidRPr="00CC32C7">
        <w:rPr>
          <w:rFonts w:asciiTheme="minorHAnsi" w:hAnsiTheme="minorHAnsi" w:cstheme="minorHAnsi"/>
          <w:iCs/>
          <w:color w:val="000000"/>
          <w:sz w:val="22"/>
          <w:szCs w:val="22"/>
        </w:rPr>
        <w:t xml:space="preserve">), </w:t>
      </w:r>
      <w:r w:rsidRPr="00CC32C7">
        <w:rPr>
          <w:rFonts w:asciiTheme="minorHAnsi" w:hAnsiTheme="minorHAnsi" w:cstheme="minorHAnsi"/>
          <w:color w:val="000000"/>
          <w:sz w:val="22"/>
          <w:szCs w:val="22"/>
        </w:rPr>
        <w:t>ne vėliau kaip iki termino, nurodyto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AD473C" w:rsidRDefault="009A6B49" w:rsidP="00F429CE">
      <w:pPr>
        <w:numPr>
          <w:ilvl w:val="1"/>
          <w:numId w:val="20"/>
        </w:numPr>
        <w:tabs>
          <w:tab w:val="left" w:pos="567"/>
        </w:tabs>
        <w:spacing w:before="60" w:after="60"/>
        <w:ind w:left="0" w:firstLine="0"/>
        <w:jc w:val="both"/>
        <w:rPr>
          <w:rFonts w:asciiTheme="minorHAnsi" w:hAnsiTheme="minorHAnsi" w:cstheme="minorHAnsi"/>
          <w:b/>
          <w:bCs/>
          <w:sz w:val="22"/>
          <w:szCs w:val="22"/>
          <w:lang w:eastAsia="lt-LT"/>
        </w:rPr>
      </w:pPr>
      <w:r w:rsidRPr="00AD473C">
        <w:rPr>
          <w:rFonts w:asciiTheme="minorHAnsi" w:hAnsiTheme="minorHAnsi" w:cstheme="minorHAnsi"/>
          <w:b/>
          <w:bCs/>
          <w:sz w:val="22"/>
          <w:szCs w:val="22"/>
        </w:rPr>
        <w:t>Pasiūlym</w:t>
      </w:r>
      <w:r w:rsidR="00020DD1" w:rsidRPr="00AD473C">
        <w:rPr>
          <w:rFonts w:asciiTheme="minorHAnsi" w:hAnsiTheme="minorHAnsi" w:cstheme="minorHAnsi"/>
          <w:b/>
          <w:bCs/>
          <w:sz w:val="22"/>
          <w:szCs w:val="22"/>
        </w:rPr>
        <w:t>e</w:t>
      </w:r>
      <w:r w:rsidR="001E0B73" w:rsidRPr="00AD473C">
        <w:rPr>
          <w:rFonts w:asciiTheme="minorHAnsi" w:hAnsiTheme="minorHAnsi" w:cstheme="minorHAnsi"/>
          <w:b/>
          <w:bCs/>
          <w:sz w:val="22"/>
          <w:szCs w:val="22"/>
        </w:rPr>
        <w:t xml:space="preserve"> </w:t>
      </w:r>
      <w:r w:rsidRPr="00AD473C">
        <w:rPr>
          <w:rFonts w:asciiTheme="minorHAnsi" w:hAnsiTheme="minorHAnsi" w:cstheme="minorHAnsi"/>
          <w:b/>
          <w:bCs/>
          <w:sz w:val="22"/>
          <w:szCs w:val="22"/>
        </w:rPr>
        <w:t>Tiekėjas turi pateikti:</w:t>
      </w:r>
    </w:p>
    <w:p w14:paraId="25521115" w14:textId="691890E4" w:rsidR="00E202FC" w:rsidRPr="00635A39" w:rsidRDefault="00DB1083" w:rsidP="00CC063A">
      <w:pPr>
        <w:pStyle w:val="ListParagraph"/>
        <w:numPr>
          <w:ilvl w:val="2"/>
          <w:numId w:val="20"/>
        </w:numPr>
        <w:tabs>
          <w:tab w:val="left" w:pos="567"/>
        </w:tabs>
        <w:spacing w:before="60" w:after="60"/>
        <w:ind w:left="0" w:firstLine="0"/>
        <w:jc w:val="both"/>
        <w:rPr>
          <w:rFonts w:asciiTheme="minorHAnsi" w:hAnsiTheme="minorHAnsi" w:cstheme="minorHAnsi"/>
          <w:color w:val="FF0000"/>
          <w:sz w:val="22"/>
          <w:szCs w:val="22"/>
        </w:rPr>
      </w:pPr>
      <w:r w:rsidRPr="00635A39">
        <w:rPr>
          <w:rFonts w:asciiTheme="minorHAnsi" w:hAnsiTheme="minorHAnsi" w:cstheme="minorHAnsi"/>
          <w:sz w:val="22"/>
          <w:szCs w:val="22"/>
        </w:rPr>
        <w:t>U</w:t>
      </w:r>
      <w:r w:rsidR="00706E04" w:rsidRPr="00635A39">
        <w:rPr>
          <w:rFonts w:asciiTheme="minorHAnsi" w:hAnsiTheme="minorHAnsi" w:cstheme="minorHAnsi"/>
          <w:sz w:val="22"/>
          <w:szCs w:val="22"/>
        </w:rPr>
        <w:t>žpildytą</w:t>
      </w:r>
      <w:r w:rsidR="00677E08" w:rsidRPr="00635A39">
        <w:rPr>
          <w:rFonts w:asciiTheme="minorHAnsi" w:hAnsiTheme="minorHAnsi" w:cstheme="minorHAnsi"/>
          <w:sz w:val="22"/>
          <w:szCs w:val="22"/>
        </w:rPr>
        <w:t xml:space="preserve"> ir saugiu elektroniniu</w:t>
      </w:r>
      <w:r w:rsidR="00D13E65" w:rsidRPr="00635A39">
        <w:rPr>
          <w:rFonts w:asciiTheme="minorHAnsi" w:hAnsiTheme="minorHAnsi" w:cstheme="minorHAnsi"/>
          <w:sz w:val="22"/>
          <w:szCs w:val="22"/>
        </w:rPr>
        <w:t xml:space="preserve"> </w:t>
      </w:r>
      <w:r w:rsidR="00E202FC" w:rsidRPr="00635A39">
        <w:rPr>
          <w:rFonts w:asciiTheme="minorHAnsi" w:hAnsiTheme="minorHAnsi" w:cstheme="minorHAnsi"/>
          <w:sz w:val="22"/>
          <w:szCs w:val="22"/>
        </w:rPr>
        <w:t>ar</w:t>
      </w:r>
      <w:r w:rsidR="00D13E65" w:rsidRPr="00635A39">
        <w:rPr>
          <w:rFonts w:asciiTheme="minorHAnsi" w:hAnsiTheme="minorHAnsi" w:cstheme="minorHAnsi"/>
          <w:sz w:val="22"/>
          <w:szCs w:val="22"/>
        </w:rPr>
        <w:t xml:space="preserve"> fiziniu</w:t>
      </w:r>
      <w:r w:rsidR="00677E08" w:rsidRPr="00635A39">
        <w:rPr>
          <w:rFonts w:asciiTheme="minorHAnsi" w:hAnsiTheme="minorHAnsi" w:cstheme="minorHAnsi"/>
          <w:sz w:val="22"/>
          <w:szCs w:val="22"/>
        </w:rPr>
        <w:t xml:space="preserve"> parašu</w:t>
      </w:r>
      <w:r w:rsidR="003A336A" w:rsidRPr="00635A39">
        <w:rPr>
          <w:rFonts w:asciiTheme="minorHAnsi" w:hAnsiTheme="minorHAnsi" w:cstheme="minorHAnsi"/>
          <w:sz w:val="22"/>
          <w:szCs w:val="22"/>
        </w:rPr>
        <w:t xml:space="preserve"> pasirašytą</w:t>
      </w:r>
      <w:r w:rsidR="00677E08" w:rsidRPr="00635A39">
        <w:rPr>
          <w:rFonts w:asciiTheme="minorHAnsi" w:hAnsiTheme="minorHAnsi" w:cstheme="minorHAnsi"/>
          <w:sz w:val="22"/>
          <w:szCs w:val="22"/>
        </w:rPr>
        <w:t xml:space="preserve"> Pasiūlymo formą</w:t>
      </w:r>
      <w:r w:rsidR="003A336A" w:rsidRPr="00635A39">
        <w:rPr>
          <w:rFonts w:asciiTheme="minorHAnsi" w:hAnsiTheme="minorHAnsi" w:cstheme="minorHAnsi"/>
          <w:sz w:val="22"/>
          <w:szCs w:val="22"/>
        </w:rPr>
        <w:t xml:space="preserve"> </w:t>
      </w:r>
      <w:r w:rsidR="0099369D" w:rsidRPr="00635A39">
        <w:rPr>
          <w:rFonts w:asciiTheme="minorHAnsi" w:hAnsiTheme="minorHAnsi" w:cstheme="minorHAnsi"/>
          <w:sz w:val="22"/>
          <w:szCs w:val="22"/>
        </w:rPr>
        <w:t>(su priedais)</w:t>
      </w:r>
      <w:r w:rsidR="00E202FC" w:rsidRPr="00635A39">
        <w:rPr>
          <w:rFonts w:asciiTheme="minorHAnsi" w:hAnsiTheme="minorHAnsi" w:cstheme="minorHAnsi"/>
          <w:sz w:val="22"/>
          <w:szCs w:val="22"/>
        </w:rPr>
        <w:t xml:space="preserve"> (SPS priedas Nr. 1). </w:t>
      </w:r>
      <w:r w:rsidR="00E202FC" w:rsidRPr="00635A39">
        <w:rPr>
          <w:rFonts w:asciiTheme="minorHAnsi" w:eastAsiaTheme="minorHAnsi" w:hAnsiTheme="minorHAnsi" w:cstheme="minorHAnsi"/>
          <w:b/>
          <w:bCs/>
          <w:i/>
          <w:color w:val="000000"/>
          <w:sz w:val="22"/>
          <w:szCs w:val="22"/>
          <w:u w:val="single"/>
        </w:rPr>
        <w:t>Kartu su Pasiūlymo forma nereikia pateikti pašalinimo pagrindų nebuvimo</w:t>
      </w:r>
      <w:r w:rsidR="00A0062C" w:rsidRPr="00635A39">
        <w:rPr>
          <w:rFonts w:asciiTheme="minorHAnsi" w:eastAsiaTheme="minorHAnsi" w:hAnsiTheme="minorHAnsi" w:cstheme="minorHAnsi"/>
          <w:b/>
          <w:bCs/>
          <w:i/>
          <w:color w:val="000000"/>
          <w:sz w:val="22"/>
          <w:szCs w:val="22"/>
          <w:u w:val="single"/>
        </w:rPr>
        <w:t xml:space="preserve"> </w:t>
      </w:r>
      <w:r w:rsidR="00CC063A">
        <w:rPr>
          <w:rFonts w:asciiTheme="minorHAnsi" w:eastAsiaTheme="minorHAnsi" w:hAnsiTheme="minorHAnsi" w:cstheme="minorHAnsi"/>
          <w:b/>
          <w:bCs/>
          <w:i/>
          <w:color w:val="000000"/>
          <w:sz w:val="22"/>
          <w:szCs w:val="22"/>
          <w:u w:val="single"/>
        </w:rPr>
        <w:t xml:space="preserve">ir </w:t>
      </w:r>
      <w:r w:rsidR="00E202FC" w:rsidRPr="00CC063A">
        <w:rPr>
          <w:rFonts w:asciiTheme="minorHAnsi" w:eastAsiaTheme="minorHAnsi" w:hAnsiTheme="minorHAnsi" w:cstheme="minorHAnsi"/>
          <w:b/>
          <w:bCs/>
          <w:i/>
          <w:sz w:val="22"/>
          <w:szCs w:val="22"/>
          <w:u w:val="single"/>
        </w:rPr>
        <w:t xml:space="preserve">kvalifikaciją </w:t>
      </w:r>
      <w:r w:rsidR="00E202FC" w:rsidRPr="00635A39">
        <w:rPr>
          <w:rFonts w:asciiTheme="minorHAnsi" w:eastAsiaTheme="minorHAnsi" w:hAnsiTheme="minorHAnsi" w:cstheme="minorHAnsi"/>
          <w:b/>
          <w:bCs/>
          <w:i/>
          <w:color w:val="000000"/>
          <w:sz w:val="22"/>
          <w:szCs w:val="22"/>
          <w:u w:val="single"/>
        </w:rPr>
        <w:t>patvirtinančių dokumentų, įrodančių atitikimą EBVPD nurodytai informacijai</w:t>
      </w:r>
      <w:r w:rsidR="001946CD" w:rsidRPr="00635A39">
        <w:rPr>
          <w:rFonts w:asciiTheme="minorHAnsi" w:eastAsiaTheme="minorHAnsi" w:hAnsiTheme="minorHAnsi" w:cstheme="minorHAnsi"/>
          <w:b/>
          <w:bCs/>
          <w:i/>
          <w:color w:val="000000"/>
          <w:sz w:val="22"/>
          <w:szCs w:val="22"/>
          <w:u w:val="single"/>
        </w:rPr>
        <w:t>;</w:t>
      </w:r>
      <w:r w:rsidR="00E202FC" w:rsidRPr="00635A39">
        <w:rPr>
          <w:rFonts w:asciiTheme="minorHAnsi" w:eastAsiaTheme="minorHAnsi" w:hAnsiTheme="minorHAnsi" w:cstheme="minorHAnsi"/>
          <w:i/>
          <w:color w:val="000000"/>
          <w:sz w:val="22"/>
          <w:szCs w:val="22"/>
          <w:u w:val="single"/>
        </w:rPr>
        <w:t xml:space="preserve"> </w:t>
      </w:r>
    </w:p>
    <w:p w14:paraId="164775D8" w14:textId="0E97139D" w:rsidR="00E202FC" w:rsidRPr="0080294B" w:rsidRDefault="003923FE" w:rsidP="00CC063A">
      <w:pPr>
        <w:numPr>
          <w:ilvl w:val="2"/>
          <w:numId w:val="20"/>
        </w:numPr>
        <w:tabs>
          <w:tab w:val="left" w:pos="567"/>
        </w:tabs>
        <w:spacing w:before="60" w:after="60"/>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2DF7685F"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bookmarkStart w:id="4" w:name="_Hlk70338111"/>
      <w:r w:rsidRPr="00635A39">
        <w:rPr>
          <w:rFonts w:asciiTheme="minorHAnsi" w:hAnsiTheme="minorHAnsi" w:cstheme="minorHAnsi"/>
          <w:i/>
          <w:iCs/>
          <w:sz w:val="22"/>
          <w:szCs w:val="22"/>
        </w:rPr>
        <w:t xml:space="preserve">Kiekvieno subjekto (pagal SPS 3.5 punktą) užpildytą ir pasirašytą atskirą EBVPD </w:t>
      </w:r>
      <w:r w:rsidRPr="00635A39">
        <w:rPr>
          <w:rFonts w:asciiTheme="minorHAnsi" w:hAnsiTheme="minorHAnsi" w:cstheme="minorHAnsi"/>
          <w:sz w:val="22"/>
          <w:szCs w:val="22"/>
        </w:rPr>
        <w:t>Jei Pirkime dalyvauja tiekėjų grupė, veikianti pagal jungtinės veiklos sutartį, EBVPD teikiamas už kiekvieną tiekėjų grupės narį atskirai</w:t>
      </w:r>
      <w:r w:rsidR="00CC063A">
        <w:rPr>
          <w:rFonts w:asciiTheme="minorHAnsi" w:hAnsiTheme="minorHAnsi" w:cstheme="minorHAnsi"/>
          <w:sz w:val="22"/>
          <w:szCs w:val="22"/>
        </w:rPr>
        <w:t xml:space="preserve">; </w:t>
      </w:r>
    </w:p>
    <w:p w14:paraId="76CD4B87" w14:textId="7777777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5"/>
      </w:r>
      <w:r w:rsidRPr="7868B223">
        <w:rPr>
          <w:rFonts w:asciiTheme="minorHAnsi" w:hAnsiTheme="minorHAnsi" w:cstheme="minorBidi"/>
          <w:sz w:val="22"/>
          <w:szCs w:val="22"/>
        </w:rPr>
        <w:t>;</w:t>
      </w:r>
    </w:p>
    <w:p w14:paraId="36E51AA1" w14:textId="6706B8A8"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jei tiekėjas pasitelkia ūkio subjektus, kurių pajėgumais remiasi, – įrodymus, kad šie ištekliai bus prieinami per visą sutartinių įsipareigojimų vykdymo laikotarpį;</w:t>
      </w:r>
    </w:p>
    <w:p w14:paraId="0E3B6F67" w14:textId="77777777" w:rsid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01699459" w14:textId="190755F3" w:rsidR="00B6014C" w:rsidRPr="00CC063A" w:rsidRDefault="00B6014C" w:rsidP="00CC063A">
      <w:pPr>
        <w:numPr>
          <w:ilvl w:val="2"/>
          <w:numId w:val="20"/>
        </w:numPr>
        <w:tabs>
          <w:tab w:val="left" w:pos="567"/>
        </w:tabs>
        <w:spacing w:before="60" w:after="60"/>
        <w:ind w:left="0" w:firstLine="0"/>
        <w:jc w:val="both"/>
        <w:rPr>
          <w:rFonts w:asciiTheme="minorHAnsi" w:hAnsiTheme="minorHAnsi" w:cstheme="minorHAnsi"/>
          <w:iCs/>
          <w:sz w:val="22"/>
          <w:szCs w:val="22"/>
        </w:rPr>
      </w:pPr>
      <w:r w:rsidRPr="00CC063A">
        <w:rPr>
          <w:rFonts w:asciiTheme="minorHAnsi" w:hAnsiTheme="minorHAnsi" w:cstheme="minorHAnsi"/>
          <w:iCs/>
          <w:sz w:val="22"/>
          <w:szCs w:val="22"/>
        </w:rPr>
        <w:t xml:space="preserve">Užpildytą ir pasirašytą Viešųjų pirkimų tarnybos nustatytos formos atitikties deklaraciją (SPS priedas </w:t>
      </w:r>
      <w:r w:rsidRPr="00F41C72">
        <w:rPr>
          <w:rFonts w:asciiTheme="minorHAnsi" w:hAnsiTheme="minorHAnsi" w:cstheme="minorHAnsi"/>
          <w:iCs/>
          <w:sz w:val="22"/>
          <w:szCs w:val="22"/>
        </w:rPr>
        <w:t xml:space="preserve">Nr. </w:t>
      </w:r>
      <w:r w:rsidR="00FC6952" w:rsidRPr="00F41C72">
        <w:rPr>
          <w:rFonts w:asciiTheme="minorHAnsi" w:hAnsiTheme="minorHAnsi" w:cstheme="minorHAnsi"/>
          <w:iCs/>
          <w:sz w:val="22"/>
          <w:szCs w:val="22"/>
        </w:rPr>
        <w:t>7</w:t>
      </w:r>
      <w:r w:rsidRPr="00F41C72">
        <w:rPr>
          <w:rFonts w:asciiTheme="minorHAnsi" w:hAnsiTheme="minorHAnsi" w:cstheme="minorHAnsi"/>
          <w:iCs/>
          <w:sz w:val="22"/>
          <w:szCs w:val="22"/>
        </w:rPr>
        <w:t>).</w:t>
      </w:r>
    </w:p>
    <w:bookmarkEnd w:id="4"/>
    <w:p w14:paraId="253A8421" w14:textId="55ABB663" w:rsidR="00427DBE" w:rsidRPr="00635A39" w:rsidRDefault="00B44A48"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i/>
          <w:iCs/>
          <w:sz w:val="22"/>
          <w:szCs w:val="22"/>
          <w:u w:val="single"/>
        </w:rPr>
        <w:t xml:space="preserve">Pasiūlymo forma (su priedais) </w:t>
      </w:r>
      <w:r w:rsidR="00DC1297" w:rsidRPr="00635A39">
        <w:rPr>
          <w:rFonts w:asciiTheme="minorHAnsi" w:hAnsiTheme="minorHAnsi" w:cstheme="minorHAnsi"/>
          <w:i/>
          <w:iCs/>
          <w:sz w:val="22"/>
          <w:szCs w:val="22"/>
          <w:u w:val="single"/>
        </w:rPr>
        <w:t>turi būti pateikiam</w:t>
      </w:r>
      <w:r w:rsidR="00E404AE" w:rsidRPr="00635A39">
        <w:rPr>
          <w:rFonts w:asciiTheme="minorHAnsi" w:hAnsiTheme="minorHAnsi" w:cstheme="minorHAnsi"/>
          <w:i/>
          <w:iCs/>
          <w:sz w:val="22"/>
          <w:szCs w:val="22"/>
          <w:u w:val="single"/>
        </w:rPr>
        <w:t>a</w:t>
      </w:r>
      <w:r w:rsidR="00DC1297" w:rsidRPr="00635A39">
        <w:rPr>
          <w:rFonts w:asciiTheme="minorHAnsi" w:hAnsiTheme="minorHAnsi" w:cstheme="minorHAnsi"/>
          <w:i/>
          <w:iCs/>
          <w:sz w:val="22"/>
          <w:szCs w:val="22"/>
          <w:u w:val="single"/>
        </w:rPr>
        <w:t xml:space="preserve"> lietuvių </w:t>
      </w:r>
      <w:r w:rsidR="0042624D" w:rsidRPr="00635A39">
        <w:rPr>
          <w:rFonts w:asciiTheme="minorHAnsi" w:hAnsiTheme="minorHAnsi" w:cstheme="minorHAnsi"/>
          <w:i/>
          <w:iCs/>
          <w:sz w:val="22"/>
          <w:szCs w:val="22"/>
          <w:u w:val="single"/>
        </w:rPr>
        <w:t xml:space="preserve">kalba, </w:t>
      </w:r>
      <w:r w:rsidRPr="00635A39">
        <w:rPr>
          <w:rFonts w:asciiTheme="minorHAnsi" w:hAnsiTheme="minorHAnsi" w:cstheme="minorHAnsi"/>
          <w:i/>
          <w:iCs/>
          <w:sz w:val="22"/>
          <w:szCs w:val="22"/>
          <w:u w:val="single"/>
        </w:rPr>
        <w:t xml:space="preserve">kiti dokumentai </w:t>
      </w:r>
      <w:r w:rsidR="0042624D" w:rsidRPr="00635A39">
        <w:rPr>
          <w:rFonts w:asciiTheme="minorHAnsi" w:hAnsiTheme="minorHAnsi" w:cstheme="minorHAnsi"/>
          <w:i/>
          <w:iCs/>
          <w:sz w:val="22"/>
          <w:szCs w:val="22"/>
          <w:u w:val="single"/>
        </w:rPr>
        <w:t xml:space="preserve">gali </w:t>
      </w:r>
      <w:r w:rsidRPr="00635A39">
        <w:rPr>
          <w:rFonts w:asciiTheme="minorHAnsi" w:hAnsiTheme="minorHAnsi" w:cstheme="minorHAnsi"/>
          <w:i/>
          <w:iCs/>
          <w:sz w:val="22"/>
          <w:szCs w:val="22"/>
          <w:u w:val="single"/>
        </w:rPr>
        <w:t>būti pateikiami lietuvių arba anglų kalbomis.</w:t>
      </w:r>
      <w:r w:rsidR="00AF65D8" w:rsidRPr="00635A39">
        <w:rPr>
          <w:rFonts w:asciiTheme="minorHAnsi" w:hAnsiTheme="minorHAnsi" w:cstheme="minorHAnsi"/>
          <w:i/>
          <w:iCs/>
          <w:sz w:val="22"/>
          <w:szCs w:val="22"/>
          <w:u w:val="single"/>
        </w:rPr>
        <w:t xml:space="preserve"> </w:t>
      </w:r>
    </w:p>
    <w:p w14:paraId="50EBB09E" w14:textId="77777777" w:rsidR="0090650E" w:rsidRPr="00635A39" w:rsidRDefault="00427DBE"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PASIŪLYMŲ NAGRINĖJIMAS IR VERTINIMAS</w:t>
      </w:r>
    </w:p>
    <w:p w14:paraId="57DC28C3" w14:textId="7ACE5051" w:rsidR="00846813" w:rsidRPr="00F41C72" w:rsidRDefault="00A30749" w:rsidP="00846813">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00A77BB0" w:rsidRPr="00F41C72">
        <w:rPr>
          <w:rFonts w:asciiTheme="minorHAnsi" w:hAnsiTheme="minorHAnsi" w:cstheme="minorHAnsi"/>
          <w:sz w:val="22"/>
          <w:szCs w:val="22"/>
        </w:rPr>
        <w:t>P</w:t>
      </w:r>
      <w:r w:rsidRPr="00F41C72">
        <w:rPr>
          <w:rFonts w:asciiTheme="minorHAnsi" w:hAnsiTheme="minorHAnsi" w:cstheme="minorHAnsi"/>
          <w:sz w:val="22"/>
          <w:szCs w:val="22"/>
        </w:rPr>
        <w:t xml:space="preserve">asiūlymai bus vertinami </w:t>
      </w:r>
      <w:r w:rsidRPr="00F41C72">
        <w:rPr>
          <w:rFonts w:asciiTheme="minorHAnsi" w:hAnsiTheme="minorHAnsi" w:cstheme="minorHAnsi"/>
          <w:i/>
          <w:iCs/>
          <w:sz w:val="22"/>
          <w:szCs w:val="22"/>
          <w:u w:val="single"/>
        </w:rPr>
        <w:t>pagal jų eko</w:t>
      </w:r>
      <w:r w:rsidR="008671E5" w:rsidRPr="00F41C72">
        <w:rPr>
          <w:rFonts w:asciiTheme="minorHAnsi" w:hAnsiTheme="minorHAnsi" w:cstheme="minorHAnsi"/>
          <w:i/>
          <w:iCs/>
          <w:sz w:val="22"/>
          <w:szCs w:val="22"/>
          <w:u w:val="single"/>
        </w:rPr>
        <w:t>nomiškai naudingiausio Pasiūlymų</w:t>
      </w:r>
      <w:r w:rsidR="00726C5E" w:rsidRPr="00F41C72">
        <w:rPr>
          <w:rFonts w:asciiTheme="minorHAnsi" w:hAnsiTheme="minorHAnsi" w:cstheme="minorHAnsi"/>
          <w:i/>
          <w:iCs/>
          <w:sz w:val="22"/>
          <w:szCs w:val="22"/>
          <w:u w:val="single"/>
        </w:rPr>
        <w:t xml:space="preserve"> vertinimo</w:t>
      </w:r>
      <w:r w:rsidR="008671E5" w:rsidRPr="00F41C72">
        <w:rPr>
          <w:rFonts w:asciiTheme="minorHAnsi" w:hAnsiTheme="minorHAnsi" w:cstheme="minorHAnsi"/>
          <w:i/>
          <w:iCs/>
          <w:sz w:val="22"/>
          <w:szCs w:val="22"/>
          <w:u w:val="single"/>
        </w:rPr>
        <w:t xml:space="preserve"> kriterijų </w:t>
      </w:r>
      <w:r w:rsidR="00742A39" w:rsidRPr="00F41C72">
        <w:rPr>
          <w:rFonts w:asciiTheme="minorHAnsi" w:hAnsiTheme="minorHAnsi" w:cstheme="minorHAnsi"/>
          <w:i/>
          <w:iCs/>
          <w:sz w:val="22"/>
          <w:szCs w:val="22"/>
          <w:u w:val="single"/>
        </w:rPr>
        <w:t xml:space="preserve">– </w:t>
      </w:r>
      <w:r w:rsidR="008671E5" w:rsidRPr="00F41C72">
        <w:rPr>
          <w:rFonts w:asciiTheme="minorHAnsi" w:hAnsiTheme="minorHAnsi" w:cstheme="minorHAnsi"/>
          <w:i/>
          <w:iCs/>
          <w:sz w:val="22"/>
          <w:szCs w:val="22"/>
          <w:u w:val="single"/>
        </w:rPr>
        <w:t>kainos ir kokybės santykį</w:t>
      </w:r>
      <w:r w:rsidRPr="00F41C72">
        <w:rPr>
          <w:rFonts w:asciiTheme="minorHAnsi" w:hAnsiTheme="minorHAnsi" w:cstheme="minorHAnsi"/>
          <w:i/>
          <w:iCs/>
          <w:sz w:val="22"/>
          <w:szCs w:val="22"/>
          <w:u w:val="single"/>
        </w:rPr>
        <w:t xml:space="preserve">. Pasiūlymų vertinimo kriterijai ir ekonominio naudingumo vertinimo metodika pateikiama SPS </w:t>
      </w:r>
      <w:r w:rsidR="00F0120C" w:rsidRPr="00F41C72">
        <w:rPr>
          <w:rFonts w:asciiTheme="minorHAnsi" w:hAnsiTheme="minorHAnsi" w:cstheme="minorHAnsi"/>
          <w:i/>
          <w:iCs/>
          <w:sz w:val="22"/>
          <w:szCs w:val="22"/>
          <w:u w:val="single"/>
        </w:rPr>
        <w:t>p</w:t>
      </w:r>
      <w:r w:rsidRPr="00F41C72">
        <w:rPr>
          <w:rFonts w:asciiTheme="minorHAnsi" w:hAnsiTheme="minorHAnsi" w:cstheme="minorHAnsi"/>
          <w:i/>
          <w:iCs/>
          <w:sz w:val="22"/>
          <w:szCs w:val="22"/>
          <w:u w:val="single"/>
        </w:rPr>
        <w:t>riede Nr.</w:t>
      </w:r>
      <w:r w:rsidR="00C26006" w:rsidRPr="00F41C72">
        <w:rPr>
          <w:rFonts w:asciiTheme="minorHAnsi" w:hAnsiTheme="minorHAnsi" w:cstheme="minorHAnsi"/>
          <w:i/>
          <w:iCs/>
          <w:sz w:val="22"/>
          <w:szCs w:val="22"/>
          <w:u w:val="single"/>
        </w:rPr>
        <w:t xml:space="preserve"> </w:t>
      </w:r>
      <w:r w:rsidR="00FC6952" w:rsidRPr="00F41C72">
        <w:rPr>
          <w:rFonts w:asciiTheme="minorHAnsi" w:hAnsiTheme="minorHAnsi" w:cstheme="minorHAnsi"/>
          <w:i/>
          <w:iCs/>
          <w:sz w:val="22"/>
          <w:szCs w:val="22"/>
          <w:u w:val="single"/>
          <w:lang w:val="en-US"/>
        </w:rPr>
        <w:t>6</w:t>
      </w:r>
      <w:r w:rsidRPr="00F41C72">
        <w:rPr>
          <w:rFonts w:asciiTheme="minorHAnsi" w:hAnsiTheme="minorHAnsi" w:cstheme="minorHAnsi"/>
          <w:i/>
          <w:iCs/>
          <w:sz w:val="22"/>
          <w:szCs w:val="22"/>
          <w:u w:val="single"/>
        </w:rPr>
        <w:t>.</w:t>
      </w:r>
    </w:p>
    <w:p w14:paraId="05B68BC5" w14:textId="5677E9CD" w:rsidR="0070531D" w:rsidRPr="00635A39" w:rsidRDefault="004F0D2F" w:rsidP="004F0D2F">
      <w:pPr>
        <w:tabs>
          <w:tab w:val="left" w:pos="567"/>
        </w:tabs>
        <w:spacing w:before="60" w:after="60"/>
        <w:ind w:right="72"/>
        <w:jc w:val="both"/>
        <w:rPr>
          <w:rFonts w:asciiTheme="minorHAnsi" w:hAnsiTheme="minorHAnsi" w:cstheme="minorHAnsi"/>
          <w:sz w:val="22"/>
          <w:szCs w:val="22"/>
        </w:rPr>
      </w:pPr>
      <w:r w:rsidRPr="00F41C72">
        <w:rPr>
          <w:rFonts w:asciiTheme="minorHAnsi" w:hAnsiTheme="minorHAnsi" w:cstheme="minorHAnsi"/>
          <w:bCs/>
          <w:sz w:val="22"/>
          <w:szCs w:val="22"/>
        </w:rPr>
        <w:t xml:space="preserve">5.2. </w:t>
      </w:r>
      <w:r w:rsidR="0070531D" w:rsidRPr="00F41C72">
        <w:rPr>
          <w:rFonts w:asciiTheme="minorHAnsi" w:hAnsiTheme="minorHAnsi" w:cstheme="minorHAnsi"/>
          <w:bCs/>
          <w:sz w:val="22"/>
          <w:szCs w:val="22"/>
        </w:rPr>
        <w:t>Tiekėjo pateikta kaina, nurodyta Pasiūlymo formoje esančioje lentelėje (</w:t>
      </w:r>
      <w:r w:rsidR="0070531D" w:rsidRPr="00F41C72">
        <w:rPr>
          <w:rFonts w:asciiTheme="minorHAnsi" w:hAnsiTheme="minorHAnsi" w:cstheme="minorHAnsi"/>
          <w:bCs/>
          <w:i/>
          <w:iCs/>
          <w:sz w:val="22"/>
          <w:szCs w:val="22"/>
          <w:u w:val="single"/>
        </w:rPr>
        <w:t>Pasiūlymo kaina EUR be PVM</w:t>
      </w:r>
      <w:r w:rsidR="0070531D" w:rsidRPr="00F41C72">
        <w:rPr>
          <w:rFonts w:asciiTheme="minorHAnsi" w:hAnsiTheme="minorHAnsi" w:cstheme="minorHAnsi"/>
          <w:bCs/>
          <w:i/>
          <w:iCs/>
          <w:sz w:val="22"/>
          <w:szCs w:val="22"/>
        </w:rPr>
        <w:t>)</w:t>
      </w:r>
      <w:r w:rsidR="0070531D" w:rsidRPr="00F41C72">
        <w:rPr>
          <w:rFonts w:asciiTheme="minorHAnsi" w:hAnsiTheme="minorHAnsi" w:cstheme="minorHAnsi"/>
          <w:bCs/>
          <w:sz w:val="22"/>
          <w:szCs w:val="22"/>
        </w:rPr>
        <w:t xml:space="preserve">, bus naudojama tik pasiūlymų vertinimui ir palyginimui (dalyvaujančių Tiekėjų eilei patvirtinti ir nustatyti Laimėjusį pasiūlymą). Sutartis su Laimėjusiu tiekėju bus sudaroma sumai, nurodytai SPS </w:t>
      </w:r>
      <w:r w:rsidR="00380382" w:rsidRPr="00F41C72">
        <w:rPr>
          <w:rFonts w:asciiTheme="minorHAnsi" w:hAnsiTheme="minorHAnsi" w:cstheme="minorHAnsi"/>
          <w:bCs/>
          <w:sz w:val="22"/>
          <w:szCs w:val="22"/>
        </w:rPr>
        <w:t>8</w:t>
      </w:r>
      <w:r w:rsidR="004C1C5B" w:rsidRPr="00F41C72">
        <w:rPr>
          <w:rFonts w:asciiTheme="minorHAnsi" w:hAnsiTheme="minorHAnsi" w:cstheme="minorHAnsi"/>
          <w:bCs/>
          <w:sz w:val="22"/>
          <w:szCs w:val="22"/>
        </w:rPr>
        <w:t xml:space="preserve"> </w:t>
      </w:r>
      <w:r w:rsidR="0070531D" w:rsidRPr="00F41C72">
        <w:rPr>
          <w:rFonts w:asciiTheme="minorHAnsi" w:hAnsiTheme="minorHAnsi" w:cstheme="minorHAnsi"/>
          <w:bCs/>
          <w:sz w:val="22"/>
          <w:szCs w:val="22"/>
        </w:rPr>
        <w:t>skyriuje.</w:t>
      </w:r>
    </w:p>
    <w:p w14:paraId="56F8DD73" w14:textId="77777777" w:rsidR="008323A4" w:rsidRDefault="000D3B84" w:rsidP="000D3B84">
      <w:pPr>
        <w:tabs>
          <w:tab w:val="left" w:pos="567"/>
        </w:tabs>
        <w:spacing w:before="60" w:after="60"/>
        <w:ind w:right="72"/>
        <w:jc w:val="both"/>
        <w:rPr>
          <w:rStyle w:val="Laukeliai"/>
          <w:rFonts w:asciiTheme="minorHAnsi" w:eastAsiaTheme="minorEastAsia" w:hAnsiTheme="minorHAnsi" w:cstheme="minorHAnsi"/>
          <w:sz w:val="22"/>
          <w:szCs w:val="22"/>
        </w:rPr>
      </w:pPr>
      <w:r w:rsidRPr="00635A39">
        <w:rPr>
          <w:rStyle w:val="Laukeliai"/>
          <w:rFonts w:asciiTheme="minorHAnsi" w:eastAsiaTheme="minorEastAsia" w:hAnsiTheme="minorHAnsi" w:cstheme="minorHAnsi"/>
          <w:sz w:val="22"/>
          <w:szCs w:val="22"/>
        </w:rPr>
        <w:t xml:space="preserve">5.3. </w:t>
      </w:r>
      <w:r w:rsidR="0070531D" w:rsidRPr="00635A39">
        <w:rPr>
          <w:rStyle w:val="Laukeliai"/>
          <w:rFonts w:asciiTheme="minorHAnsi" w:eastAsiaTheme="minorEastAsia" w:hAnsiTheme="minorHAnsi" w:cstheme="minorHAnsi"/>
          <w:sz w:val="22"/>
          <w:szCs w:val="22"/>
        </w:rPr>
        <w:t>Per didelė ir nepriimtina Pasiūlymo kaina bus laikoma tokia kaina, kuri viršys</w:t>
      </w:r>
      <w:r w:rsidR="008323A4">
        <w:rPr>
          <w:rStyle w:val="Laukeliai"/>
          <w:rFonts w:asciiTheme="minorHAnsi" w:eastAsiaTheme="minorEastAsia" w:hAnsiTheme="minorHAnsi" w:cstheme="minorHAnsi"/>
          <w:sz w:val="22"/>
          <w:szCs w:val="22"/>
        </w:rPr>
        <w:t>:</w:t>
      </w:r>
    </w:p>
    <w:p w14:paraId="471CBC50" w14:textId="1111C3B9" w:rsidR="0070531D" w:rsidRDefault="008323A4" w:rsidP="000D3B84">
      <w:pPr>
        <w:tabs>
          <w:tab w:val="left" w:pos="567"/>
        </w:tabs>
        <w:spacing w:before="60" w:after="60"/>
        <w:ind w:right="72"/>
        <w:jc w:val="both"/>
        <w:rPr>
          <w:rStyle w:val="Laukeliai"/>
          <w:rFonts w:asciiTheme="minorHAnsi" w:eastAsiaTheme="minorEastAsia" w:hAnsiTheme="minorHAnsi" w:cstheme="minorHAnsi"/>
          <w:sz w:val="22"/>
          <w:szCs w:val="22"/>
        </w:rPr>
      </w:pPr>
      <w:r>
        <w:rPr>
          <w:rStyle w:val="Laukeliai"/>
          <w:rFonts w:asciiTheme="minorHAnsi" w:eastAsiaTheme="minorEastAsia" w:hAnsiTheme="minorHAnsi" w:cstheme="minorHAnsi"/>
          <w:sz w:val="22"/>
          <w:szCs w:val="22"/>
        </w:rPr>
        <w:t xml:space="preserve">1-oje pirkimo objekto dalyje - </w:t>
      </w:r>
      <w:r w:rsidR="0070531D" w:rsidRPr="00635A39">
        <w:rPr>
          <w:rStyle w:val="Laukeliai"/>
          <w:rFonts w:asciiTheme="minorHAnsi" w:eastAsiaTheme="minorEastAsia" w:hAnsiTheme="minorHAnsi" w:cstheme="minorHAnsi"/>
          <w:sz w:val="22"/>
          <w:szCs w:val="22"/>
        </w:rPr>
        <w:t xml:space="preserve"> </w:t>
      </w:r>
      <w:r w:rsidR="00713CFE" w:rsidRPr="00713CFE">
        <w:rPr>
          <w:rStyle w:val="Laukeliai"/>
          <w:rFonts w:asciiTheme="minorHAnsi" w:eastAsiaTheme="minorEastAsia" w:hAnsiTheme="minorHAnsi" w:cstheme="minorHAnsi"/>
          <w:sz w:val="22"/>
          <w:szCs w:val="22"/>
        </w:rPr>
        <w:t>260.000</w:t>
      </w:r>
      <w:r w:rsidR="00243E39">
        <w:rPr>
          <w:rStyle w:val="Laukeliai"/>
          <w:rFonts w:asciiTheme="minorHAnsi" w:eastAsiaTheme="minorEastAsia" w:hAnsiTheme="minorHAnsi" w:cstheme="minorHAnsi"/>
          <w:sz w:val="22"/>
          <w:szCs w:val="22"/>
        </w:rPr>
        <w:t>,00</w:t>
      </w:r>
      <w:r w:rsidR="00713CFE" w:rsidRPr="00713CFE">
        <w:rPr>
          <w:rStyle w:val="Laukeliai"/>
          <w:rFonts w:asciiTheme="minorHAnsi" w:eastAsiaTheme="minorEastAsia" w:hAnsiTheme="minorHAnsi" w:cstheme="minorHAnsi"/>
          <w:sz w:val="22"/>
          <w:szCs w:val="22"/>
        </w:rPr>
        <w:t xml:space="preserve">  Eur be PVM </w:t>
      </w:r>
      <w:r w:rsidR="0070531D" w:rsidRPr="00A80618">
        <w:rPr>
          <w:rStyle w:val="Laukeliai"/>
          <w:rFonts w:asciiTheme="minorHAnsi" w:eastAsiaTheme="minorEastAsia" w:hAnsiTheme="minorHAnsi" w:cstheme="minorHAnsi"/>
          <w:sz w:val="22"/>
          <w:szCs w:val="22"/>
        </w:rPr>
        <w:t>sumą</w:t>
      </w:r>
      <w:r w:rsidR="008D4973">
        <w:rPr>
          <w:rStyle w:val="Laukeliai"/>
          <w:rFonts w:asciiTheme="minorHAnsi" w:eastAsiaTheme="minorEastAsia" w:hAnsiTheme="minorHAnsi" w:cstheme="minorHAnsi"/>
          <w:sz w:val="22"/>
          <w:szCs w:val="22"/>
        </w:rPr>
        <w:t>;</w:t>
      </w:r>
    </w:p>
    <w:p w14:paraId="5F234F8D" w14:textId="0AC7E8E2" w:rsidR="008D4973" w:rsidRDefault="008D4973" w:rsidP="000D3B84">
      <w:pPr>
        <w:tabs>
          <w:tab w:val="left" w:pos="567"/>
        </w:tabs>
        <w:spacing w:before="60" w:after="60"/>
        <w:ind w:right="72"/>
        <w:jc w:val="both"/>
        <w:rPr>
          <w:rStyle w:val="Laukeliai"/>
          <w:rFonts w:asciiTheme="minorHAnsi" w:eastAsiaTheme="minorEastAsia" w:hAnsiTheme="minorHAnsi" w:cstheme="minorHAnsi"/>
          <w:sz w:val="22"/>
          <w:szCs w:val="22"/>
        </w:rPr>
      </w:pPr>
      <w:r>
        <w:rPr>
          <w:rStyle w:val="Laukeliai"/>
          <w:rFonts w:asciiTheme="minorHAnsi" w:eastAsiaTheme="minorEastAsia" w:hAnsiTheme="minorHAnsi" w:cstheme="minorHAnsi"/>
          <w:sz w:val="22"/>
          <w:szCs w:val="22"/>
        </w:rPr>
        <w:t xml:space="preserve">2-oje pirkimo objekto dalyje – </w:t>
      </w:r>
      <w:r w:rsidR="002E037B" w:rsidRPr="002E037B">
        <w:rPr>
          <w:rStyle w:val="Laukeliai"/>
          <w:rFonts w:asciiTheme="minorHAnsi" w:eastAsiaTheme="minorEastAsia" w:hAnsiTheme="minorHAnsi" w:cstheme="minorHAnsi"/>
          <w:sz w:val="22"/>
          <w:szCs w:val="22"/>
        </w:rPr>
        <w:t>375.000</w:t>
      </w:r>
      <w:r w:rsidR="002E037B">
        <w:rPr>
          <w:rStyle w:val="Laukeliai"/>
          <w:rFonts w:asciiTheme="minorHAnsi" w:eastAsiaTheme="minorEastAsia" w:hAnsiTheme="minorHAnsi" w:cstheme="minorHAnsi"/>
          <w:sz w:val="22"/>
          <w:szCs w:val="22"/>
        </w:rPr>
        <w:t xml:space="preserve">,00 </w:t>
      </w:r>
      <w:r w:rsidR="002E037B" w:rsidRPr="002E037B">
        <w:rPr>
          <w:rFonts w:asciiTheme="minorHAnsi" w:eastAsiaTheme="minorEastAsia" w:hAnsiTheme="minorHAnsi" w:cstheme="minorHAnsi"/>
          <w:sz w:val="22"/>
          <w:szCs w:val="22"/>
        </w:rPr>
        <w:t>Eur be PVM sumą;</w:t>
      </w:r>
    </w:p>
    <w:p w14:paraId="0184840C" w14:textId="755288EE" w:rsidR="008D4973" w:rsidRPr="00A80618" w:rsidRDefault="008D4973" w:rsidP="000D3B84">
      <w:pPr>
        <w:tabs>
          <w:tab w:val="left" w:pos="567"/>
        </w:tabs>
        <w:spacing w:before="60" w:after="60"/>
        <w:ind w:right="72"/>
        <w:jc w:val="both"/>
        <w:rPr>
          <w:rStyle w:val="Laukeliai"/>
          <w:rFonts w:asciiTheme="minorHAnsi" w:eastAsiaTheme="minorEastAsia" w:hAnsiTheme="minorHAnsi" w:cstheme="minorHAnsi"/>
          <w:sz w:val="22"/>
          <w:szCs w:val="22"/>
        </w:rPr>
      </w:pPr>
      <w:r>
        <w:rPr>
          <w:rStyle w:val="Laukeliai"/>
          <w:rFonts w:asciiTheme="minorHAnsi" w:eastAsiaTheme="minorEastAsia" w:hAnsiTheme="minorHAnsi" w:cstheme="minorHAnsi"/>
          <w:sz w:val="22"/>
          <w:szCs w:val="22"/>
        </w:rPr>
        <w:t xml:space="preserve">3-oje pirkimo objekto dalyje - </w:t>
      </w:r>
      <w:r w:rsidR="00BD0E8C" w:rsidRPr="00BD0E8C">
        <w:rPr>
          <w:rStyle w:val="Laukeliai"/>
          <w:rFonts w:asciiTheme="minorHAnsi" w:eastAsiaTheme="minorEastAsia" w:hAnsiTheme="minorHAnsi" w:cstheme="minorHAnsi"/>
          <w:sz w:val="22"/>
          <w:szCs w:val="22"/>
        </w:rPr>
        <w:t>580.500</w:t>
      </w:r>
      <w:r w:rsidR="00BD0E8C">
        <w:rPr>
          <w:rStyle w:val="Laukeliai"/>
          <w:rFonts w:asciiTheme="minorHAnsi" w:eastAsiaTheme="minorEastAsia" w:hAnsiTheme="minorHAnsi" w:cstheme="minorHAnsi"/>
          <w:sz w:val="22"/>
          <w:szCs w:val="22"/>
        </w:rPr>
        <w:t xml:space="preserve">,00 </w:t>
      </w:r>
      <w:r w:rsidR="00BD0E8C" w:rsidRPr="00BD0E8C">
        <w:rPr>
          <w:rFonts w:asciiTheme="minorHAnsi" w:eastAsiaTheme="minorEastAsia" w:hAnsiTheme="minorHAnsi" w:cstheme="minorHAnsi"/>
          <w:sz w:val="22"/>
          <w:szCs w:val="22"/>
        </w:rPr>
        <w:t>Eur be PVM sumą</w:t>
      </w:r>
      <w:r w:rsidR="00BD0E8C">
        <w:rPr>
          <w:rFonts w:asciiTheme="minorHAnsi" w:eastAsiaTheme="minorEastAsia" w:hAnsiTheme="minorHAnsi" w:cstheme="minorHAnsi"/>
          <w:sz w:val="22"/>
          <w:szCs w:val="22"/>
        </w:rPr>
        <w:t xml:space="preserve">. </w:t>
      </w:r>
    </w:p>
    <w:p w14:paraId="3471284C" w14:textId="03903E38" w:rsidR="0070531D" w:rsidRPr="00635A39" w:rsidRDefault="000D3B84" w:rsidP="000D3B84">
      <w:pPr>
        <w:tabs>
          <w:tab w:val="left" w:pos="567"/>
        </w:tabs>
        <w:spacing w:before="60" w:after="60"/>
        <w:ind w:right="72"/>
        <w:jc w:val="both"/>
        <w:rPr>
          <w:rFonts w:asciiTheme="minorHAnsi" w:hAnsiTheme="minorHAnsi" w:cstheme="minorHAnsi"/>
          <w:sz w:val="22"/>
          <w:szCs w:val="22"/>
        </w:rPr>
      </w:pPr>
      <w:r w:rsidRPr="00635A39">
        <w:rPr>
          <w:rFonts w:asciiTheme="minorHAnsi" w:hAnsiTheme="minorHAnsi" w:cstheme="minorHAnsi"/>
          <w:bCs/>
          <w:sz w:val="22"/>
          <w:szCs w:val="22"/>
        </w:rPr>
        <w:t xml:space="preserve">5.4. </w:t>
      </w:r>
      <w:r w:rsidR="0070531D" w:rsidRPr="00635A39">
        <w:rPr>
          <w:rFonts w:asciiTheme="minorHAnsi" w:hAnsiTheme="minorHAnsi" w:cstheme="minorHAnsi"/>
          <w:bCs/>
          <w:sz w:val="22"/>
          <w:szCs w:val="22"/>
        </w:rPr>
        <w:t xml:space="preserve">Jeigu Tiekėjo siūloma kaina yra didesnė, nei nurodyta SPS </w:t>
      </w:r>
      <w:r w:rsidR="004C1C5B" w:rsidRPr="00635A39">
        <w:rPr>
          <w:rFonts w:asciiTheme="minorHAnsi" w:hAnsiTheme="minorHAnsi" w:cstheme="minorHAnsi"/>
          <w:bCs/>
          <w:sz w:val="22"/>
          <w:szCs w:val="22"/>
        </w:rPr>
        <w:t>5</w:t>
      </w:r>
      <w:r w:rsidR="0070531D" w:rsidRPr="00635A39">
        <w:rPr>
          <w:rFonts w:asciiTheme="minorHAnsi" w:hAnsiTheme="minorHAnsi" w:cstheme="minorHAnsi"/>
          <w:bCs/>
          <w:sz w:val="22"/>
          <w:szCs w:val="22"/>
        </w:rPr>
        <w:t xml:space="preserve">.3 punkte, laikoma, kad tokio Tiekėjo </w:t>
      </w:r>
      <w:r w:rsidR="004C1C5B" w:rsidRPr="00635A39">
        <w:rPr>
          <w:rFonts w:asciiTheme="minorHAnsi" w:hAnsiTheme="minorHAnsi" w:cstheme="minorHAnsi"/>
          <w:bCs/>
          <w:sz w:val="22"/>
          <w:szCs w:val="22"/>
        </w:rPr>
        <w:t>P</w:t>
      </w:r>
      <w:r w:rsidR="0070531D" w:rsidRPr="00635A39">
        <w:rPr>
          <w:rFonts w:asciiTheme="minorHAnsi" w:hAnsiTheme="minorHAnsi" w:cstheme="minorHAnsi"/>
          <w:bCs/>
          <w:sz w:val="22"/>
          <w:szCs w:val="22"/>
        </w:rPr>
        <w:t xml:space="preserve">asiūlymas neatitinka Pirkimo dokumentuose nustatytų reikalavimų ir bus atmetamas, vadovaujantis BPS </w:t>
      </w:r>
      <w:r w:rsidR="001D1601" w:rsidRPr="00635A39">
        <w:rPr>
          <w:rFonts w:asciiTheme="minorHAnsi" w:hAnsiTheme="minorHAnsi" w:cstheme="minorHAnsi"/>
          <w:bCs/>
          <w:sz w:val="22"/>
          <w:szCs w:val="22"/>
        </w:rPr>
        <w:t>9</w:t>
      </w:r>
      <w:r w:rsidR="0070531D" w:rsidRPr="00635A39">
        <w:rPr>
          <w:rFonts w:asciiTheme="minorHAnsi" w:hAnsiTheme="minorHAnsi" w:cstheme="minorHAnsi"/>
          <w:bCs/>
          <w:sz w:val="22"/>
          <w:szCs w:val="22"/>
        </w:rPr>
        <w:t xml:space="preserve"> skyriaus nuostatomis.</w:t>
      </w:r>
    </w:p>
    <w:p w14:paraId="6B188309" w14:textId="31E56220"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C6952">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xml:space="preserve">.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2F6EB87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C695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3F41A7EE"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C6952">
        <w:rPr>
          <w:rFonts w:asciiTheme="minorHAnsi" w:eastAsiaTheme="minorEastAsia" w:hAnsiTheme="minorHAnsi" w:cstheme="minorBidi"/>
          <w:color w:val="000000"/>
          <w:sz w:val="22"/>
          <w:szCs w:val="22"/>
        </w:rPr>
        <w:t>6</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6"/>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695003DA"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C6952">
        <w:rPr>
          <w:rFonts w:asciiTheme="minorHAnsi" w:eastAsiaTheme="minorEastAsia" w:hAnsiTheme="minorHAnsi" w:cstheme="minorBidi"/>
          <w:color w:val="000000"/>
          <w:sz w:val="22"/>
          <w:szCs w:val="22"/>
        </w:rPr>
        <w:t>6</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7"/>
      </w:r>
      <w:r w:rsidRPr="7868B223">
        <w:rPr>
          <w:rFonts w:asciiTheme="minorHAnsi" w:eastAsiaTheme="minorEastAsia" w:hAnsiTheme="minorHAnsi" w:cstheme="minorBidi"/>
          <w:color w:val="000000"/>
          <w:sz w:val="22"/>
          <w:szCs w:val="22"/>
        </w:rPr>
        <w:t xml:space="preserve"> yra fiziniai asmenys, nuolat </w:t>
      </w:r>
      <w:r w:rsidRPr="7868B223">
        <w:rPr>
          <w:rFonts w:asciiTheme="minorHAnsi" w:eastAsiaTheme="minorEastAsia" w:hAnsiTheme="minorHAnsi" w:cstheme="minorBidi"/>
          <w:color w:val="000000"/>
          <w:sz w:val="22"/>
          <w:szCs w:val="22"/>
        </w:rPr>
        <w:lastRenderedPageBreak/>
        <w:t>gyvenantys VPĮ 92 straipsnio 15 dalyje numatytame sąraše nurodytose valstybėse ar teritorijose arba turintys šių valstybių pilietybę;</w:t>
      </w:r>
    </w:p>
    <w:p w14:paraId="6B78A27A" w14:textId="3ED9EEDA"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C695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0A5B6EA3"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C695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w:t>
      </w:r>
      <w:r w:rsidRPr="00635A39">
        <w:rPr>
          <w:rFonts w:asciiTheme="minorHAnsi" w:eastAsiaTheme="minorHAnsi" w:hAnsiTheme="minorHAnsi" w:cstheme="minorHAnsi"/>
          <w:color w:val="000000"/>
          <w:sz w:val="22"/>
          <w:szCs w:val="22"/>
        </w:rPr>
        <w:t>saugumo interesų;</w:t>
      </w:r>
    </w:p>
    <w:p w14:paraId="66BF002F" w14:textId="2F660A56" w:rsidR="000D3B84"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C6952">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63D7A9B1" w14:textId="77777777" w:rsidR="001F0DCF" w:rsidRPr="001F0DCF" w:rsidRDefault="001F0DCF" w:rsidP="001F0DCF">
      <w:pPr>
        <w:autoSpaceDE w:val="0"/>
        <w:autoSpaceDN w:val="0"/>
        <w:adjustRightInd w:val="0"/>
        <w:spacing w:before="60" w:after="60"/>
        <w:jc w:val="both"/>
        <w:rPr>
          <w:rFonts w:asciiTheme="minorHAnsi" w:eastAsiaTheme="minorHAnsi" w:hAnsiTheme="minorHAnsi" w:cstheme="minorHAnsi"/>
          <w:color w:val="000000"/>
          <w:sz w:val="22"/>
          <w:szCs w:val="22"/>
        </w:rPr>
      </w:pPr>
      <w:r>
        <w:rPr>
          <w:rFonts w:asciiTheme="minorHAnsi" w:eastAsiaTheme="minorHAnsi" w:hAnsiTheme="minorHAnsi" w:cstheme="minorHAnsi"/>
          <w:color w:val="000000"/>
          <w:sz w:val="22"/>
          <w:szCs w:val="22"/>
        </w:rPr>
        <w:t xml:space="preserve">5.6.6. </w:t>
      </w:r>
      <w:r w:rsidRPr="001F0DCF">
        <w:rPr>
          <w:rFonts w:asciiTheme="minorHAnsi" w:eastAsiaTheme="minorHAnsi" w:hAnsiTheme="minorHAnsi" w:cstheme="minorHAnsi"/>
          <w:color w:val="000000"/>
          <w:sz w:val="22"/>
          <w:szCs w:val="22"/>
        </w:rPr>
        <w:t>Esant situacijai, kai jau atlikus balų apskaičiavimą vienas iš tiekėjų pasitraukia (ar yra pašalinamas) iš Pirkimo procedūrų, likusiems tiekėjams balai bus perskaičiuojami ekonominio naudingumo metodikoje nustatyta tvarka</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01727907" w14:textId="4AC33A06" w:rsidR="000F4894" w:rsidRPr="003418E1" w:rsidRDefault="00AA4C50" w:rsidP="003418E1">
      <w:pPr>
        <w:pStyle w:val="ListParagraph"/>
        <w:numPr>
          <w:ilvl w:val="1"/>
          <w:numId w:val="46"/>
        </w:numPr>
        <w:tabs>
          <w:tab w:val="left" w:pos="567"/>
        </w:tabs>
        <w:spacing w:before="60" w:after="60"/>
        <w:ind w:right="-67"/>
        <w:jc w:val="both"/>
        <w:rPr>
          <w:rFonts w:asciiTheme="minorHAnsi" w:hAnsiTheme="minorHAnsi" w:cstheme="minorHAnsi"/>
          <w:sz w:val="22"/>
          <w:szCs w:val="22"/>
        </w:rPr>
      </w:pPr>
      <w:bookmarkStart w:id="5" w:name="_Toc329439533"/>
      <w:r w:rsidRPr="00635A39">
        <w:rPr>
          <w:rFonts w:asciiTheme="minorHAnsi" w:hAnsiTheme="minorHAnsi" w:cstheme="minorHAnsi"/>
          <w:sz w:val="22"/>
          <w:szCs w:val="22"/>
        </w:rPr>
        <w:t>Šio Pirkimo metu nereikalaujama pateikti Pasiūlymo galiojimo užtikrinimo</w:t>
      </w:r>
      <w:r w:rsidRPr="00635A39">
        <w:rPr>
          <w:rFonts w:asciiTheme="minorHAnsi" w:hAnsiTheme="minorHAnsi" w:cstheme="minorHAnsi"/>
          <w:iCs/>
          <w:sz w:val="22"/>
          <w:szCs w:val="22"/>
        </w:rPr>
        <w:t>.</w:t>
      </w:r>
    </w:p>
    <w:p w14:paraId="78FC6E28" w14:textId="601C3FBD" w:rsidR="003418E1" w:rsidRPr="0080294B" w:rsidRDefault="003418E1" w:rsidP="7FC80BE4">
      <w:pPr>
        <w:tabs>
          <w:tab w:val="left" w:pos="426"/>
        </w:tabs>
        <w:jc w:val="both"/>
        <w:rPr>
          <w:rFonts w:asciiTheme="minorHAnsi" w:hAnsiTheme="minorHAnsi" w:cstheme="minorBidi"/>
          <w:sz w:val="22"/>
          <w:szCs w:val="22"/>
        </w:rPr>
      </w:pPr>
      <w:r w:rsidRPr="7FC80BE4">
        <w:rPr>
          <w:rFonts w:asciiTheme="minorHAnsi" w:hAnsiTheme="minorHAnsi" w:cstheme="minorBidi"/>
          <w:sz w:val="22"/>
          <w:szCs w:val="22"/>
        </w:rPr>
        <w:t xml:space="preserve">6.1. Jei Tiekėjas, kuris bus kviečiamas sudaryti Sutartį, atsisakys ją sudaryti, jis, Pirkėjui pareikalavus, turės sumokėti </w:t>
      </w:r>
      <w:r w:rsidR="00700820" w:rsidRPr="7FC80BE4">
        <w:rPr>
          <w:rFonts w:asciiTheme="minorHAnsi" w:hAnsiTheme="minorHAnsi" w:cstheme="minorBidi"/>
          <w:sz w:val="22"/>
          <w:szCs w:val="22"/>
        </w:rPr>
        <w:t xml:space="preserve">1-oje pirkimo objekto dalyje </w:t>
      </w:r>
      <w:r w:rsidR="00995B70" w:rsidRPr="7FC80BE4">
        <w:rPr>
          <w:rFonts w:asciiTheme="minorHAnsi" w:hAnsiTheme="minorHAnsi" w:cstheme="minorBidi"/>
          <w:sz w:val="22"/>
          <w:szCs w:val="22"/>
        </w:rPr>
        <w:t>–</w:t>
      </w:r>
      <w:r w:rsidR="00700820" w:rsidRPr="7FC80BE4">
        <w:rPr>
          <w:rFonts w:asciiTheme="minorHAnsi" w:hAnsiTheme="minorHAnsi" w:cstheme="minorBidi"/>
          <w:sz w:val="22"/>
          <w:szCs w:val="22"/>
        </w:rPr>
        <w:t xml:space="preserve"> </w:t>
      </w:r>
      <w:r w:rsidR="00995B70" w:rsidRPr="7FC80BE4">
        <w:rPr>
          <w:rFonts w:asciiTheme="minorHAnsi" w:hAnsiTheme="minorHAnsi" w:cstheme="minorBidi"/>
          <w:sz w:val="22"/>
          <w:szCs w:val="22"/>
        </w:rPr>
        <w:t>7 800,00</w:t>
      </w:r>
      <w:r w:rsidRPr="7FC80BE4">
        <w:rPr>
          <w:rFonts w:asciiTheme="minorHAnsi" w:hAnsiTheme="minorHAnsi" w:cstheme="minorBidi"/>
          <w:sz w:val="22"/>
          <w:szCs w:val="22"/>
        </w:rPr>
        <w:t xml:space="preserve"> EUR be PVM</w:t>
      </w:r>
      <w:r w:rsidR="00995B70" w:rsidRPr="7FC80BE4">
        <w:rPr>
          <w:rFonts w:asciiTheme="minorHAnsi" w:hAnsiTheme="minorHAnsi" w:cstheme="minorBidi"/>
          <w:sz w:val="22"/>
          <w:szCs w:val="22"/>
        </w:rPr>
        <w:t>; 2</w:t>
      </w:r>
      <w:r w:rsidR="00ED0925" w:rsidRPr="7FC80BE4">
        <w:rPr>
          <w:rFonts w:asciiTheme="minorHAnsi" w:hAnsiTheme="minorHAnsi" w:cstheme="minorBidi"/>
          <w:sz w:val="22"/>
          <w:szCs w:val="22"/>
        </w:rPr>
        <w:t xml:space="preserve">-oje pirkimo objekto dalyje </w:t>
      </w:r>
      <w:r w:rsidR="00077491" w:rsidRPr="7FC80BE4">
        <w:rPr>
          <w:rFonts w:asciiTheme="minorHAnsi" w:hAnsiTheme="minorHAnsi" w:cstheme="minorBidi"/>
          <w:sz w:val="22"/>
          <w:szCs w:val="22"/>
        </w:rPr>
        <w:t>–</w:t>
      </w:r>
      <w:r w:rsidR="00ED0925" w:rsidRPr="7FC80BE4">
        <w:rPr>
          <w:rFonts w:asciiTheme="minorHAnsi" w:hAnsiTheme="minorHAnsi" w:cstheme="minorBidi"/>
          <w:sz w:val="22"/>
          <w:szCs w:val="22"/>
        </w:rPr>
        <w:t xml:space="preserve"> </w:t>
      </w:r>
      <w:r w:rsidR="00077491" w:rsidRPr="7FC80BE4">
        <w:rPr>
          <w:rFonts w:asciiTheme="minorHAnsi" w:hAnsiTheme="minorHAnsi" w:cstheme="minorBidi"/>
          <w:sz w:val="22"/>
          <w:szCs w:val="22"/>
        </w:rPr>
        <w:t>11 250,00 Eur be PVM</w:t>
      </w:r>
      <w:r w:rsidR="00813820" w:rsidRPr="7FC80BE4">
        <w:rPr>
          <w:rFonts w:asciiTheme="minorHAnsi" w:hAnsiTheme="minorHAnsi" w:cstheme="minorBidi"/>
          <w:sz w:val="22"/>
          <w:szCs w:val="22"/>
        </w:rPr>
        <w:t xml:space="preserve"> </w:t>
      </w:r>
      <w:r w:rsidRPr="7FC80BE4">
        <w:rPr>
          <w:rFonts w:asciiTheme="minorHAnsi" w:hAnsiTheme="minorHAnsi" w:cstheme="minorBidi"/>
          <w:sz w:val="22"/>
          <w:szCs w:val="22"/>
        </w:rPr>
        <w:t>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2FC1F6BE" w14:textId="77777777" w:rsidR="003418E1" w:rsidRPr="00635A39" w:rsidRDefault="003418E1" w:rsidP="0080294B">
      <w:pPr>
        <w:pStyle w:val="ListParagraph"/>
        <w:tabs>
          <w:tab w:val="left" w:pos="567"/>
        </w:tabs>
        <w:spacing w:before="60" w:after="60"/>
        <w:ind w:right="-67"/>
        <w:jc w:val="both"/>
        <w:rPr>
          <w:rFonts w:asciiTheme="minorHAnsi" w:hAnsiTheme="minorHAnsi" w:cstheme="minorHAnsi"/>
          <w:sz w:val="22"/>
          <w:szCs w:val="22"/>
        </w:rPr>
      </w:pPr>
    </w:p>
    <w:p w14:paraId="7A11383A" w14:textId="5942FDD1" w:rsidR="00F25830" w:rsidRPr="00635A39" w:rsidRDefault="00380382" w:rsidP="002F4337">
      <w:pPr>
        <w:pStyle w:val="Heading1"/>
        <w:tabs>
          <w:tab w:val="left" w:pos="426"/>
        </w:tabs>
        <w:spacing w:before="60" w:after="60"/>
        <w:jc w:val="center"/>
        <w:rPr>
          <w:rFonts w:asciiTheme="minorHAnsi" w:hAnsiTheme="minorHAnsi" w:cstheme="minorHAnsi"/>
          <w:b/>
          <w:bCs/>
          <w:sz w:val="22"/>
          <w:szCs w:val="22"/>
        </w:rPr>
      </w:pPr>
      <w:r w:rsidRPr="00635A39">
        <w:rPr>
          <w:rFonts w:asciiTheme="minorHAnsi" w:hAnsiTheme="minorHAnsi" w:cstheme="minorHAnsi"/>
          <w:b/>
          <w:bCs/>
          <w:iCs/>
          <w:sz w:val="22"/>
          <w:szCs w:val="22"/>
        </w:rPr>
        <w:t xml:space="preserve">7. </w:t>
      </w:r>
      <w:r w:rsidR="00F25830" w:rsidRPr="00635A39">
        <w:rPr>
          <w:rFonts w:asciiTheme="minorHAnsi" w:hAnsiTheme="minorHAnsi" w:cstheme="minorHAnsi"/>
          <w:b/>
          <w:bCs/>
          <w:iCs/>
          <w:sz w:val="22"/>
          <w:szCs w:val="22"/>
        </w:rPr>
        <w:t>KITOS NUOSTATOS</w:t>
      </w:r>
    </w:p>
    <w:p w14:paraId="657507C6" w14:textId="6963D7DF" w:rsidR="000D2C1B" w:rsidRPr="00635A39" w:rsidRDefault="000D2C1B" w:rsidP="002F4337">
      <w:pPr>
        <w:tabs>
          <w:tab w:val="left" w:pos="426"/>
        </w:tabs>
        <w:jc w:val="both"/>
        <w:rPr>
          <w:rFonts w:asciiTheme="minorHAnsi" w:hAnsiTheme="minorHAnsi" w:cstheme="minorHAnsi"/>
          <w:sz w:val="22"/>
          <w:szCs w:val="22"/>
        </w:rPr>
      </w:pPr>
      <w:bookmarkStart w:id="6" w:name="_Hlk503166841"/>
    </w:p>
    <w:bookmarkEnd w:id="6"/>
    <w:p w14:paraId="0E1C1941" w14:textId="4EE6991F" w:rsidR="000D2C1B" w:rsidRDefault="00510713" w:rsidP="00510713">
      <w:pPr>
        <w:spacing w:before="60" w:after="60"/>
        <w:rPr>
          <w:rFonts w:asciiTheme="minorHAnsi" w:hAnsiTheme="minorHAnsi" w:cstheme="minorHAnsi"/>
          <w:sz w:val="22"/>
          <w:szCs w:val="22"/>
        </w:rPr>
      </w:pPr>
      <w:r>
        <w:rPr>
          <w:rFonts w:asciiTheme="minorHAnsi" w:hAnsiTheme="minorHAnsi" w:cstheme="minorHAnsi"/>
          <w:sz w:val="22"/>
          <w:szCs w:val="22"/>
        </w:rPr>
        <w:t>7.</w:t>
      </w:r>
      <w:r w:rsidR="00FC6952">
        <w:rPr>
          <w:rFonts w:asciiTheme="minorHAnsi" w:hAnsiTheme="minorHAnsi" w:cstheme="minorHAnsi"/>
          <w:sz w:val="22"/>
          <w:szCs w:val="22"/>
        </w:rPr>
        <w:t>1</w:t>
      </w:r>
      <w:r>
        <w:rPr>
          <w:rFonts w:asciiTheme="minorHAnsi" w:hAnsiTheme="minorHAnsi" w:cstheme="minorHAnsi"/>
          <w:sz w:val="22"/>
          <w:szCs w:val="22"/>
        </w:rPr>
        <w:t xml:space="preserve">. </w:t>
      </w:r>
      <w:r w:rsidRPr="00510713">
        <w:rPr>
          <w:rFonts w:asciiTheme="minorHAnsi" w:hAnsiTheme="minorHAnsi" w:cstheme="minorHAnsi"/>
          <w:sz w:val="22"/>
          <w:szCs w:val="22"/>
        </w:rPr>
        <w:t>Vadovaujantis PĮ 82 str. 2 d., Pirkimo objektas negali būti įsigytas, naudojantis</w:t>
      </w:r>
      <w:r w:rsidR="004F58EE">
        <w:rPr>
          <w:rFonts w:asciiTheme="minorHAnsi" w:hAnsiTheme="minorHAnsi" w:cstheme="minorHAnsi"/>
          <w:sz w:val="22"/>
          <w:szCs w:val="22"/>
        </w:rPr>
        <w:t xml:space="preserve"> VŠĮ</w:t>
      </w:r>
      <w:r w:rsidRPr="00510713">
        <w:rPr>
          <w:rFonts w:asciiTheme="minorHAnsi" w:hAnsiTheme="minorHAnsi" w:cstheme="minorHAnsi"/>
          <w:sz w:val="22"/>
          <w:szCs w:val="22"/>
        </w:rPr>
        <w:t xml:space="preserve"> CPO</w:t>
      </w:r>
      <w:r w:rsidR="00F94294">
        <w:rPr>
          <w:rFonts w:asciiTheme="minorHAnsi" w:hAnsiTheme="minorHAnsi" w:cstheme="minorHAnsi"/>
          <w:sz w:val="22"/>
          <w:szCs w:val="22"/>
        </w:rPr>
        <w:t xml:space="preserve"> LT</w:t>
      </w:r>
      <w:r w:rsidRPr="00510713">
        <w:rPr>
          <w:rFonts w:asciiTheme="minorHAnsi" w:hAnsiTheme="minorHAnsi" w:cstheme="minorHAnsi"/>
          <w:sz w:val="22"/>
          <w:szCs w:val="22"/>
        </w:rPr>
        <w:t xml:space="preserve"> paslaugomis, nes</w:t>
      </w:r>
      <w:r w:rsidRPr="00FC6952">
        <w:rPr>
          <w:rFonts w:asciiTheme="minorHAnsi" w:hAnsiTheme="minorHAnsi" w:cstheme="minorHAnsi"/>
          <w:sz w:val="22"/>
          <w:szCs w:val="22"/>
        </w:rPr>
        <w:t>:  Pirkimo objekto nėra CPO</w:t>
      </w:r>
      <w:r w:rsidR="00F94294" w:rsidRPr="00FC6952">
        <w:rPr>
          <w:rFonts w:asciiTheme="minorHAnsi" w:hAnsiTheme="minorHAnsi" w:cstheme="minorHAnsi"/>
          <w:sz w:val="22"/>
          <w:szCs w:val="22"/>
        </w:rPr>
        <w:t xml:space="preserve"> LT</w:t>
      </w:r>
      <w:r w:rsidRPr="00FC6952">
        <w:rPr>
          <w:rFonts w:asciiTheme="minorHAnsi" w:hAnsiTheme="minorHAnsi" w:cstheme="minorHAnsi"/>
          <w:sz w:val="22"/>
          <w:szCs w:val="22"/>
        </w:rPr>
        <w:t xml:space="preserve"> kataloge.</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7F8D2901" w:rsidR="002E2784" w:rsidRPr="00635A39" w:rsidRDefault="00380382" w:rsidP="002F4337">
      <w:pPr>
        <w:pStyle w:val="Heading1"/>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sidRPr="00635A39">
        <w:rPr>
          <w:rFonts w:asciiTheme="minorHAnsi" w:hAnsiTheme="minorHAnsi" w:cstheme="minorHAnsi"/>
          <w:b/>
          <w:bCs/>
          <w:sz w:val="22"/>
          <w:szCs w:val="22"/>
        </w:rPr>
        <w:t xml:space="preserve">8. </w:t>
      </w:r>
      <w:r w:rsidR="002E2784" w:rsidRPr="00635A39">
        <w:rPr>
          <w:rFonts w:asciiTheme="minorHAnsi" w:hAnsiTheme="minorHAnsi" w:cstheme="minorHAnsi"/>
          <w:b/>
          <w:bCs/>
          <w:sz w:val="22"/>
          <w:szCs w:val="22"/>
        </w:rPr>
        <w:t xml:space="preserve">SUTARTIES </w:t>
      </w:r>
      <w:bookmarkEnd w:id="7"/>
      <w:bookmarkEnd w:id="8"/>
      <w:r w:rsidR="00017BDC" w:rsidRPr="00635A39">
        <w:rPr>
          <w:rFonts w:asciiTheme="minorHAnsi" w:hAnsiTheme="minorHAnsi" w:cstheme="minorHAnsi"/>
          <w:b/>
          <w:bCs/>
          <w:sz w:val="22"/>
          <w:szCs w:val="22"/>
        </w:rPr>
        <w:t>KAINA</w:t>
      </w:r>
      <w:bookmarkEnd w:id="9"/>
    </w:p>
    <w:p w14:paraId="0FD099A0" w14:textId="3C25E440" w:rsidR="002E2784" w:rsidRPr="00635A39" w:rsidRDefault="008641AF" w:rsidP="00F429CE">
      <w:pPr>
        <w:pStyle w:val="ListParagraph"/>
        <w:numPr>
          <w:ilvl w:val="1"/>
          <w:numId w:val="32"/>
        </w:numPr>
        <w:tabs>
          <w:tab w:val="left" w:pos="567"/>
        </w:tabs>
        <w:spacing w:before="60" w:after="60"/>
        <w:ind w:left="0"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Su Laimėjusiu </w:t>
      </w:r>
      <w:r w:rsidR="00A5642B" w:rsidRPr="00635A39">
        <w:rPr>
          <w:rFonts w:asciiTheme="minorHAnsi" w:hAnsiTheme="minorHAnsi" w:cstheme="minorHAnsi"/>
          <w:sz w:val="22"/>
          <w:szCs w:val="22"/>
        </w:rPr>
        <w:t xml:space="preserve">Tiekėju </w:t>
      </w:r>
      <w:r w:rsidRPr="00635A39">
        <w:rPr>
          <w:rFonts w:asciiTheme="minorHAnsi" w:hAnsiTheme="minorHAnsi" w:cstheme="minorHAnsi"/>
          <w:sz w:val="22"/>
          <w:szCs w:val="22"/>
        </w:rPr>
        <w:t xml:space="preserve">sudaromos </w:t>
      </w:r>
      <w:r w:rsidR="00F7309F" w:rsidRPr="00635A39">
        <w:rPr>
          <w:rFonts w:asciiTheme="minorHAnsi" w:hAnsiTheme="minorHAnsi" w:cstheme="minorHAnsi"/>
          <w:i/>
          <w:iCs/>
          <w:sz w:val="22"/>
          <w:szCs w:val="22"/>
          <w:u w:val="single"/>
        </w:rPr>
        <w:t xml:space="preserve">Sutarties </w:t>
      </w:r>
      <w:r w:rsidR="00017BDC" w:rsidRPr="00635A39">
        <w:rPr>
          <w:rFonts w:asciiTheme="minorHAnsi" w:hAnsiTheme="minorHAnsi" w:cstheme="minorHAnsi"/>
          <w:sz w:val="22"/>
          <w:szCs w:val="22"/>
        </w:rPr>
        <w:t>kaina</w:t>
      </w:r>
      <w:r w:rsidR="00867D8A" w:rsidRPr="00635A39">
        <w:rPr>
          <w:rFonts w:asciiTheme="minorHAnsi" w:hAnsiTheme="minorHAnsi" w:cstheme="minorHAnsi"/>
          <w:sz w:val="22"/>
          <w:szCs w:val="22"/>
        </w:rPr>
        <w:t xml:space="preserve"> </w:t>
      </w:r>
      <w:r w:rsidR="00EA55AA" w:rsidRPr="00635A39">
        <w:rPr>
          <w:rFonts w:asciiTheme="minorHAnsi" w:hAnsiTheme="minorHAnsi" w:cstheme="minorHAnsi"/>
          <w:i/>
          <w:iCs/>
          <w:sz w:val="22"/>
          <w:szCs w:val="22"/>
          <w:u w:val="single"/>
        </w:rPr>
        <w:t>lygi</w:t>
      </w:r>
      <w:r w:rsidR="00380F76" w:rsidRPr="00635A39">
        <w:rPr>
          <w:rFonts w:asciiTheme="minorHAnsi" w:hAnsiTheme="minorHAnsi" w:cstheme="minorHAnsi"/>
          <w:i/>
          <w:iCs/>
          <w:sz w:val="22"/>
          <w:szCs w:val="22"/>
          <w:u w:val="single"/>
        </w:rPr>
        <w:t xml:space="preserve"> sutarties SD dalyje nurodytai sumai</w:t>
      </w:r>
      <w:r w:rsidR="00C4502D" w:rsidRPr="00635A39">
        <w:rPr>
          <w:rFonts w:asciiTheme="minorHAnsi" w:hAnsiTheme="minorHAnsi" w:cstheme="minorHAnsi"/>
          <w:i/>
          <w:iCs/>
          <w:sz w:val="22"/>
          <w:szCs w:val="22"/>
          <w:u w:val="single"/>
        </w:rPr>
        <w:t>.</w:t>
      </w:r>
    </w:p>
    <w:p w14:paraId="3C11E517" w14:textId="1120CF6A" w:rsidR="009D658F" w:rsidRPr="00635A39" w:rsidRDefault="00380382" w:rsidP="009D658F">
      <w:pPr>
        <w:tabs>
          <w:tab w:val="left" w:pos="567"/>
        </w:tabs>
        <w:spacing w:before="60" w:after="60"/>
        <w:jc w:val="both"/>
        <w:rPr>
          <w:rFonts w:asciiTheme="minorHAnsi" w:hAnsiTheme="minorHAnsi" w:cstheme="minorHAnsi"/>
          <w:sz w:val="22"/>
          <w:szCs w:val="22"/>
        </w:rPr>
      </w:pPr>
      <w:r w:rsidRPr="00635A39">
        <w:rPr>
          <w:rFonts w:asciiTheme="minorHAnsi" w:hAnsiTheme="minorHAnsi" w:cstheme="minorHAnsi"/>
          <w:sz w:val="22"/>
          <w:szCs w:val="22"/>
        </w:rPr>
        <w:t>8</w:t>
      </w:r>
      <w:r w:rsidR="009D658F" w:rsidRPr="00635A39">
        <w:rPr>
          <w:rFonts w:asciiTheme="minorHAnsi" w:hAnsiTheme="minorHAnsi" w:cstheme="minorHAnsi"/>
          <w:sz w:val="22"/>
          <w:szCs w:val="22"/>
        </w:rPr>
        <w:t xml:space="preserve">.2. Pirkėjas taip pat turi teisę, esant poreikiui, pirkti ir kitas Techninės specifikacijoje nenurodytas, tačiau su pirkimo objektu susijusias </w:t>
      </w:r>
      <w:r w:rsidR="009D658F" w:rsidRPr="00635A39">
        <w:rPr>
          <w:rFonts w:asciiTheme="minorHAnsi" w:hAnsiTheme="minorHAnsi" w:cstheme="minorHAnsi"/>
          <w:i/>
          <w:iCs/>
          <w:sz w:val="22"/>
          <w:szCs w:val="22"/>
          <w:u w:val="single"/>
        </w:rPr>
        <w:t>paslaugas</w:t>
      </w:r>
      <w:r w:rsidR="009D658F" w:rsidRPr="00635A39">
        <w:rPr>
          <w:rFonts w:asciiTheme="minorHAnsi" w:hAnsiTheme="minorHAnsi" w:cstheme="minorHAnsi"/>
          <w:sz w:val="22"/>
          <w:szCs w:val="22"/>
        </w:rPr>
        <w:t xml:space="preserve">. Panašaus pobūdžio </w:t>
      </w:r>
      <w:r w:rsidR="009D658F" w:rsidRPr="00635A39">
        <w:rPr>
          <w:rFonts w:asciiTheme="minorHAnsi" w:hAnsiTheme="minorHAnsi" w:cstheme="minorHAnsi"/>
          <w:sz w:val="22"/>
          <w:szCs w:val="22"/>
          <w:u w:val="single"/>
        </w:rPr>
        <w:t>paslaugos</w:t>
      </w:r>
      <w:r w:rsidR="009D658F" w:rsidRPr="00635A39">
        <w:rPr>
          <w:rFonts w:asciiTheme="minorHAnsi" w:hAnsiTheme="minorHAnsi" w:cstheme="minorHAnsi"/>
          <w:sz w:val="22"/>
          <w:szCs w:val="22"/>
        </w:rPr>
        <w:t xml:space="preserve">, bus perkamos ne didesnėmis nei susitarimo pasirašymo dieną galiojančiomis Tiekėjo prekybos vietoje, kataloge ar interneto svetainėje nurodytomis šių </w:t>
      </w:r>
      <w:r w:rsidR="009D658F" w:rsidRPr="00635A39">
        <w:rPr>
          <w:rFonts w:asciiTheme="minorHAnsi" w:hAnsiTheme="minorHAnsi" w:cstheme="minorHAnsi"/>
          <w:sz w:val="22"/>
          <w:szCs w:val="22"/>
          <w:u w:val="single"/>
        </w:rPr>
        <w:t>paslaugų</w:t>
      </w:r>
      <w:r w:rsidR="009D658F" w:rsidRPr="00635A39">
        <w:rPr>
          <w:rFonts w:asciiTheme="minorHAnsi" w:hAnsiTheme="minorHAnsi" w:cstheme="minorHAnsi"/>
          <w:sz w:val="22"/>
          <w:szCs w:val="22"/>
        </w:rPr>
        <w:t xml:space="preserve"> kainomis, arba, jei tokios kainos neskelbiamos, Tiekėjo pasiūlytomis, konkurencingomis ir rinką atitinkančiomis kainomis. Bendra tokių nenumatytų </w:t>
      </w:r>
      <w:r w:rsidR="009D658F" w:rsidRPr="00635A39">
        <w:rPr>
          <w:rFonts w:asciiTheme="minorHAnsi" w:hAnsiTheme="minorHAnsi" w:cstheme="minorHAnsi"/>
          <w:sz w:val="22"/>
          <w:szCs w:val="22"/>
          <w:u w:val="single"/>
        </w:rPr>
        <w:t>paslaugų</w:t>
      </w:r>
      <w:r w:rsidR="009D658F" w:rsidRPr="00635A39">
        <w:rPr>
          <w:rFonts w:asciiTheme="minorHAnsi" w:hAnsiTheme="minorHAnsi" w:cstheme="minorHAnsi"/>
          <w:sz w:val="22"/>
          <w:szCs w:val="22"/>
        </w:rPr>
        <w:t xml:space="preserve"> vertė negali viršyti 10 (dešimt) proc. Sutarties vertės. </w:t>
      </w:r>
    </w:p>
    <w:p w14:paraId="7BEDA402" w14:textId="77777777" w:rsidR="009D658F" w:rsidRPr="00635A39" w:rsidRDefault="009D658F" w:rsidP="00423300">
      <w:pPr>
        <w:tabs>
          <w:tab w:val="left" w:pos="567"/>
        </w:tabs>
        <w:spacing w:before="60" w:after="60"/>
        <w:rPr>
          <w:rFonts w:asciiTheme="minorHAnsi" w:hAnsiTheme="minorHAnsi" w:cstheme="minorHAnsi"/>
          <w:sz w:val="22"/>
          <w:szCs w:val="22"/>
        </w:rPr>
      </w:pP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0" w:name="_Toc335201960"/>
    </w:p>
    <w:p w14:paraId="1A97F6F4" w14:textId="101B544D"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PRIEDAI</w:t>
      </w:r>
      <w:bookmarkEnd w:id="5"/>
      <w:bookmarkEnd w:id="10"/>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1" w:name="_Ref274738013"/>
      <w:bookmarkStart w:id="12"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106FEC4"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r w:rsidR="005B1543">
        <w:rPr>
          <w:rFonts w:asciiTheme="minorHAnsi" w:hAnsiTheme="minorHAnsi" w:cstheme="minorHAnsi"/>
          <w:sz w:val="22"/>
          <w:szCs w:val="22"/>
        </w:rPr>
        <w:t xml:space="preserve"> (1 </w:t>
      </w:r>
      <w:r w:rsidR="00F41C72">
        <w:rPr>
          <w:rFonts w:asciiTheme="minorHAnsi" w:hAnsiTheme="minorHAnsi" w:cstheme="minorHAnsi"/>
          <w:sz w:val="22"/>
          <w:szCs w:val="22"/>
        </w:rPr>
        <w:t>– 3 pirkimo objekto dalims)</w:t>
      </w:r>
      <w:r w:rsidR="00F43531" w:rsidRPr="00635A39">
        <w:rPr>
          <w:rFonts w:asciiTheme="minorHAnsi" w:hAnsiTheme="minorHAnsi" w:cstheme="minorHAnsi"/>
          <w:sz w:val="22"/>
          <w:szCs w:val="22"/>
        </w:rPr>
        <w:t>.</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4E741BEB" w14:textId="037DC1E7" w:rsidR="004F4FC3" w:rsidRPr="00635A39" w:rsidRDefault="004F4FC3" w:rsidP="004F4FC3">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5 – Sutarčių sąrašo forma. </w:t>
      </w:r>
    </w:p>
    <w:p w14:paraId="14F83FFB" w14:textId="1056BC11" w:rsidR="004F4FC3" w:rsidRPr="00635A39" w:rsidRDefault="004F4FC3" w:rsidP="004F4FC3">
      <w:pPr>
        <w:tabs>
          <w:tab w:val="left" w:pos="567"/>
        </w:tabs>
        <w:jc w:val="both"/>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FC6952">
        <w:rPr>
          <w:rFonts w:asciiTheme="minorHAnsi" w:hAnsiTheme="minorHAnsi" w:cstheme="minorHAnsi"/>
          <w:sz w:val="22"/>
          <w:szCs w:val="22"/>
        </w:rPr>
        <w:t>6</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12BB3D67" w14:textId="58D19660" w:rsidR="004F4FC3" w:rsidRPr="00322952" w:rsidRDefault="00322952" w:rsidP="00FC6952">
      <w:pPr>
        <w:tabs>
          <w:tab w:val="left" w:pos="567"/>
        </w:tabs>
        <w:jc w:val="both"/>
        <w:rPr>
          <w:rFonts w:asciiTheme="minorHAnsi" w:hAnsiTheme="minorHAnsi" w:cstheme="minorHAnsi"/>
          <w:i/>
          <w:iCs/>
          <w:color w:val="FF0000"/>
          <w:sz w:val="22"/>
          <w:szCs w:val="22"/>
        </w:rPr>
      </w:pPr>
      <w:r w:rsidRPr="00032803">
        <w:rPr>
          <w:rFonts w:asciiTheme="minorHAnsi" w:hAnsiTheme="minorHAnsi" w:cstheme="minorHAnsi"/>
          <w:sz w:val="22"/>
          <w:szCs w:val="22"/>
        </w:rPr>
        <w:t xml:space="preserve">Priedas Nr. </w:t>
      </w:r>
      <w:r w:rsidR="00FC6952">
        <w:rPr>
          <w:rFonts w:asciiTheme="minorHAnsi" w:hAnsiTheme="minorHAnsi" w:cstheme="minorHAnsi"/>
          <w:sz w:val="22"/>
          <w:szCs w:val="22"/>
          <w:lang w:val="en-US"/>
        </w:rPr>
        <w:t>7</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Viešųjų pirkimų tarnybos nustatytos formos atitikties deklaracij</w:t>
      </w:r>
      <w:r>
        <w:rPr>
          <w:rFonts w:asciiTheme="minorHAnsi" w:hAnsiTheme="minorHAnsi" w:cstheme="minorHAnsi"/>
          <w:sz w:val="22"/>
          <w:szCs w:val="22"/>
        </w:rPr>
        <w:t xml:space="preserve">a. </w:t>
      </w:r>
    </w:p>
    <w:p w14:paraId="342F5B41" w14:textId="77777777" w:rsidR="004F4FC3" w:rsidRPr="00635A39"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213D0043" w14:textId="08A337C5" w:rsidR="004F4FC3" w:rsidRPr="00FC6952" w:rsidRDefault="004F4FC3" w:rsidP="004F4FC3">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r w:rsidR="00FC6952" w:rsidRPr="00FC6952">
        <w:rPr>
          <w:rFonts w:asciiTheme="minorHAnsi" w:hAnsiTheme="minorHAnsi" w:cstheme="minorHAnsi"/>
          <w:i/>
          <w:iCs/>
          <w:sz w:val="22"/>
          <w:szCs w:val="22"/>
        </w:rPr>
        <w:t>Agnė Vielytė</w:t>
      </w:r>
      <w:r w:rsidR="00FC6952">
        <w:rPr>
          <w:rFonts w:asciiTheme="minorHAnsi" w:hAnsiTheme="minorHAnsi" w:cstheme="minorHAnsi"/>
          <w:i/>
          <w:iCs/>
          <w:sz w:val="22"/>
          <w:szCs w:val="22"/>
        </w:rPr>
        <w:t>, tel</w:t>
      </w:r>
      <w:r w:rsidR="00E260AB">
        <w:rPr>
          <w:rFonts w:asciiTheme="minorHAnsi" w:hAnsiTheme="minorHAnsi" w:cstheme="minorHAnsi"/>
          <w:i/>
          <w:iCs/>
          <w:sz w:val="22"/>
          <w:szCs w:val="22"/>
        </w:rPr>
        <w:t>.</w:t>
      </w:r>
      <w:r w:rsidR="00FC6952">
        <w:rPr>
          <w:rFonts w:asciiTheme="minorHAnsi" w:hAnsiTheme="minorHAnsi" w:cstheme="minorHAnsi"/>
          <w:i/>
          <w:iCs/>
          <w:sz w:val="22"/>
          <w:szCs w:val="22"/>
        </w:rPr>
        <w:t xml:space="preserve"> Nr. +3</w:t>
      </w:r>
      <w:r w:rsidR="00FC6952">
        <w:rPr>
          <w:rFonts w:asciiTheme="minorHAnsi" w:hAnsiTheme="minorHAnsi" w:cstheme="minorHAnsi"/>
          <w:i/>
          <w:iCs/>
          <w:sz w:val="22"/>
          <w:szCs w:val="22"/>
          <w:lang w:val="en-US"/>
        </w:rPr>
        <w:t>70 </w:t>
      </w:r>
      <w:r w:rsidR="00FC6952">
        <w:rPr>
          <w:rFonts w:asciiTheme="minorHAnsi" w:hAnsiTheme="minorHAnsi" w:cstheme="minorHAnsi"/>
          <w:i/>
          <w:iCs/>
          <w:sz w:val="22"/>
          <w:szCs w:val="22"/>
        </w:rPr>
        <w:t>626 45563</w:t>
      </w:r>
    </w:p>
    <w:p w14:paraId="277791BF" w14:textId="77777777" w:rsidR="000777F0" w:rsidRPr="00635A39" w:rsidRDefault="000777F0" w:rsidP="00924180">
      <w:pPr>
        <w:pStyle w:val="Subtitle"/>
        <w:spacing w:before="60" w:after="60"/>
        <w:jc w:val="right"/>
        <w:rPr>
          <w:rFonts w:asciiTheme="minorHAnsi" w:hAnsiTheme="minorHAnsi" w:cstheme="minorHAnsi"/>
          <w:sz w:val="22"/>
          <w:szCs w:val="22"/>
        </w:rPr>
      </w:pPr>
    </w:p>
    <w:sectPr w:rsidR="000777F0" w:rsidRPr="00635A39"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A983" w14:textId="77777777" w:rsidR="00A947DB" w:rsidRDefault="00A947DB" w:rsidP="0043350F">
      <w:r>
        <w:separator/>
      </w:r>
    </w:p>
  </w:endnote>
  <w:endnote w:type="continuationSeparator" w:id="0">
    <w:p w14:paraId="6A99C167" w14:textId="77777777" w:rsidR="00A947DB" w:rsidRDefault="00A947DB" w:rsidP="0043350F">
      <w:r>
        <w:continuationSeparator/>
      </w:r>
    </w:p>
  </w:endnote>
  <w:endnote w:type="continuationNotice" w:id="1">
    <w:p w14:paraId="5DD8B318" w14:textId="77777777" w:rsidR="00A947DB" w:rsidRDefault="00A94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1A6033C8" w:rsidR="00993118" w:rsidRPr="0080294B" w:rsidRDefault="005572A7" w:rsidP="0080294B">
    <w:pPr>
      <w:pStyle w:val="Footer"/>
      <w:jc w:val="right"/>
      <w:rPr>
        <w:rFonts w:asciiTheme="minorHAnsi" w:hAnsiTheme="minorHAnsi" w:cstheme="minorHAnsi"/>
        <w:color w:val="BFBFBF" w:themeColor="background1" w:themeShade="BF"/>
        <w:sz w:val="18"/>
        <w:szCs w:val="18"/>
      </w:rPr>
    </w:pPr>
    <w:r w:rsidRPr="0080294B">
      <w:rPr>
        <w:rFonts w:asciiTheme="minorHAnsi" w:hAnsiTheme="minorHAnsi" w:cstheme="minorHAnsi"/>
        <w:color w:val="BFBFBF" w:themeColor="background1" w:themeShade="BF"/>
        <w:sz w:val="18"/>
        <w:szCs w:val="18"/>
      </w:rPr>
      <w:t xml:space="preserve">Versija </w:t>
    </w:r>
    <w:r w:rsidR="00227D63">
      <w:rPr>
        <w:rFonts w:asciiTheme="minorHAnsi" w:hAnsiTheme="minorHAnsi" w:cstheme="minorHAnsi"/>
        <w:color w:val="BFBFBF" w:themeColor="background1" w:themeShade="BF"/>
        <w:sz w:val="18"/>
        <w:szCs w:val="18"/>
      </w:rPr>
      <w:t>2024-02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F9EF3" w14:textId="77777777" w:rsidR="00A947DB" w:rsidRDefault="00A947DB" w:rsidP="0043350F">
      <w:r>
        <w:separator/>
      </w:r>
    </w:p>
  </w:footnote>
  <w:footnote w:type="continuationSeparator" w:id="0">
    <w:p w14:paraId="58091BE1" w14:textId="77777777" w:rsidR="00A947DB" w:rsidRDefault="00A947DB" w:rsidP="0043350F">
      <w:r>
        <w:continuationSeparator/>
      </w:r>
    </w:p>
  </w:footnote>
  <w:footnote w:type="continuationNotice" w:id="1">
    <w:p w14:paraId="65D06F96" w14:textId="77777777" w:rsidR="00A947DB" w:rsidRDefault="00A947DB"/>
  </w:footnote>
  <w:footnote w:id="2">
    <w:p w14:paraId="43D613DC" w14:textId="77777777" w:rsidR="00993118" w:rsidRPr="00E17C8C" w:rsidRDefault="00993118" w:rsidP="00667E07">
      <w:pPr>
        <w:autoSpaceDE w:val="0"/>
        <w:autoSpaceDN w:val="0"/>
        <w:adjustRightInd w:val="0"/>
        <w:jc w:val="both"/>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945078">
        <w:rPr>
          <w:rFonts w:asciiTheme="minorHAnsi" w:hAnsiTheme="minorHAnsi" w:cstheme="minorHAnsi"/>
          <w:sz w:val="18"/>
          <w:szCs w:val="18"/>
        </w:rPr>
        <w:t xml:space="preserve"> </w:t>
      </w:r>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945078" w:rsidRDefault="00993118" w:rsidP="00E17C8C">
      <w:pPr>
        <w:autoSpaceDE w:val="0"/>
        <w:autoSpaceDN w:val="0"/>
        <w:adjustRightInd w:val="0"/>
        <w:jc w:val="both"/>
        <w:rPr>
          <w:rFonts w:asciiTheme="minorHAnsi" w:eastAsiaTheme="minorHAnsi" w:hAnsiTheme="minorHAnsi" w:cstheme="minorHAnsi"/>
          <w:color w:val="000000"/>
          <w:sz w:val="18"/>
          <w:szCs w:val="18"/>
        </w:rPr>
      </w:pPr>
      <w:r w:rsidRPr="00E17C8C">
        <w:rPr>
          <w:rFonts w:asciiTheme="minorHAnsi" w:eastAsiaTheme="minorHAnsi" w:hAnsiTheme="minorHAnsi" w:cstheme="minorHAnsi"/>
          <w:color w:val="000000"/>
          <w:sz w:val="18"/>
          <w:szCs w:val="18"/>
        </w:rPr>
        <w:t xml:space="preserve">EBVPD pildymo instrukcija: </w:t>
      </w:r>
      <w:hyperlink r:id="rId1" w:history="1">
        <w:r w:rsidRPr="00E17C8C">
          <w:rPr>
            <w:rStyle w:val="Hyperlink"/>
            <w:rFonts w:asciiTheme="minorHAnsi" w:eastAsiaTheme="minorHAnsi" w:hAnsiTheme="minorHAnsi" w:cstheme="minorHAnsi"/>
            <w:sz w:val="18"/>
            <w:szCs w:val="18"/>
          </w:rPr>
          <w:t>http://vpt.lrv.lt/uploads/vpt/documents/files/EBVPD%20pildymas(Tiek%C4%97jas).pdf</w:t>
        </w:r>
      </w:hyperlink>
      <w:r w:rsidRPr="00E17C8C">
        <w:rPr>
          <w:rFonts w:asciiTheme="minorHAnsi" w:eastAsiaTheme="minorHAnsi" w:hAnsiTheme="minorHAnsi" w:cstheme="minorHAnsi"/>
          <w:color w:val="000000"/>
          <w:sz w:val="18"/>
          <w:szCs w:val="18"/>
        </w:rPr>
        <w:t xml:space="preserve"> </w:t>
      </w:r>
    </w:p>
  </w:footnote>
  <w:footnote w:id="3">
    <w:p w14:paraId="2CB8A0A2" w14:textId="77777777" w:rsidR="00993118" w:rsidRPr="00E17C8C" w:rsidRDefault="00993118" w:rsidP="0092635E">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4">
    <w:p w14:paraId="51D1B045" w14:textId="77777777" w:rsidR="00993118" w:rsidRPr="003C171F" w:rsidRDefault="00993118" w:rsidP="0092635E">
      <w:pPr>
        <w:pStyle w:val="FootnoteText"/>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r:id="rId2" w:history="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5">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6">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7">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1"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2"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6"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C0710A"/>
    <w:multiLevelType w:val="hybridMultilevel"/>
    <w:tmpl w:val="163EA8C2"/>
    <w:lvl w:ilvl="0" w:tplc="BB543C3C">
      <w:start w:val="3"/>
      <w:numFmt w:val="bullet"/>
      <w:lvlText w:val="-"/>
      <w:lvlJc w:val="left"/>
      <w:pPr>
        <w:ind w:left="405" w:hanging="360"/>
      </w:pPr>
      <w:rPr>
        <w:rFonts w:ascii="Calibri" w:eastAsia="Times New Roman" w:hAnsi="Calibri" w:cs="Calibri" w:hint="default"/>
        <w:b w:val="0"/>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9"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1"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49632C9D"/>
    <w:multiLevelType w:val="hybridMultilevel"/>
    <w:tmpl w:val="20C6BC1E"/>
    <w:lvl w:ilvl="0" w:tplc="2D1E28D0">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9"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2"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4"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5"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5"/>
  </w:num>
  <w:num w:numId="2" w16cid:durableId="1581675794">
    <w:abstractNumId w:val="2"/>
  </w:num>
  <w:num w:numId="3" w16cid:durableId="1528563913">
    <w:abstractNumId w:val="5"/>
  </w:num>
  <w:num w:numId="4" w16cid:durableId="1023633478">
    <w:abstractNumId w:val="34"/>
  </w:num>
  <w:num w:numId="5" w16cid:durableId="638388987">
    <w:abstractNumId w:val="11"/>
  </w:num>
  <w:num w:numId="6" w16cid:durableId="1560433705">
    <w:abstractNumId w:val="45"/>
  </w:num>
  <w:num w:numId="7" w16cid:durableId="1414931191">
    <w:abstractNumId w:val="41"/>
  </w:num>
  <w:num w:numId="8" w16cid:durableId="263609648">
    <w:abstractNumId w:val="1"/>
  </w:num>
  <w:num w:numId="9" w16cid:durableId="887299760">
    <w:abstractNumId w:val="43"/>
  </w:num>
  <w:num w:numId="10" w16cid:durableId="1376663542">
    <w:abstractNumId w:val="44"/>
  </w:num>
  <w:num w:numId="11" w16cid:durableId="1657538538">
    <w:abstractNumId w:val="8"/>
  </w:num>
  <w:num w:numId="12" w16cid:durableId="1608270259">
    <w:abstractNumId w:val="23"/>
  </w:num>
  <w:num w:numId="13" w16cid:durableId="311104859">
    <w:abstractNumId w:val="10"/>
  </w:num>
  <w:num w:numId="14" w16cid:durableId="1451514359">
    <w:abstractNumId w:val="20"/>
  </w:num>
  <w:num w:numId="15" w16cid:durableId="534387507">
    <w:abstractNumId w:val="24"/>
  </w:num>
  <w:num w:numId="16" w16cid:durableId="278951666">
    <w:abstractNumId w:val="12"/>
  </w:num>
  <w:num w:numId="17" w16cid:durableId="284895101">
    <w:abstractNumId w:val="35"/>
  </w:num>
  <w:num w:numId="18" w16cid:durableId="1238902873">
    <w:abstractNumId w:val="37"/>
  </w:num>
  <w:num w:numId="19" w16cid:durableId="2058966122">
    <w:abstractNumId w:val="13"/>
  </w:num>
  <w:num w:numId="20" w16cid:durableId="2147115617">
    <w:abstractNumId w:val="29"/>
  </w:num>
  <w:num w:numId="21" w16cid:durableId="1253590944">
    <w:abstractNumId w:val="3"/>
  </w:num>
  <w:num w:numId="22" w16cid:durableId="2002656147">
    <w:abstractNumId w:val="42"/>
  </w:num>
  <w:num w:numId="23" w16cid:durableId="305814752">
    <w:abstractNumId w:val="36"/>
  </w:num>
  <w:num w:numId="24" w16cid:durableId="1706561290">
    <w:abstractNumId w:val="40"/>
  </w:num>
  <w:num w:numId="25" w16cid:durableId="1897934260">
    <w:abstractNumId w:val="17"/>
  </w:num>
  <w:num w:numId="26" w16cid:durableId="1053890088">
    <w:abstractNumId w:val="28"/>
  </w:num>
  <w:num w:numId="27" w16cid:durableId="1115759467">
    <w:abstractNumId w:val="21"/>
  </w:num>
  <w:num w:numId="28" w16cid:durableId="24785878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9"/>
  </w:num>
  <w:num w:numId="32" w16cid:durableId="1464882183">
    <w:abstractNumId w:val="14"/>
  </w:num>
  <w:num w:numId="33" w16cid:durableId="2068868490">
    <w:abstractNumId w:val="31"/>
  </w:num>
  <w:num w:numId="34" w16cid:durableId="504125838">
    <w:abstractNumId w:val="35"/>
  </w:num>
  <w:num w:numId="35" w16cid:durableId="1592153715">
    <w:abstractNumId w:val="30"/>
  </w:num>
  <w:num w:numId="36" w16cid:durableId="693313107">
    <w:abstractNumId w:val="33"/>
  </w:num>
  <w:num w:numId="37" w16cid:durableId="1486580135">
    <w:abstractNumId w:val="0"/>
  </w:num>
  <w:num w:numId="38" w16cid:durableId="1808278171">
    <w:abstractNumId w:val="16"/>
  </w:num>
  <w:num w:numId="39" w16cid:durableId="1033261818">
    <w:abstractNumId w:val="7"/>
  </w:num>
  <w:num w:numId="40" w16cid:durableId="1355573086">
    <w:abstractNumId w:val="27"/>
  </w:num>
  <w:num w:numId="41" w16cid:durableId="2035842565">
    <w:abstractNumId w:val="26"/>
  </w:num>
  <w:num w:numId="42" w16cid:durableId="1909806581">
    <w:abstractNumId w:val="9"/>
  </w:num>
  <w:num w:numId="43" w16cid:durableId="1632831090">
    <w:abstractNumId w:val="25"/>
  </w:num>
  <w:num w:numId="44" w16cid:durableId="1728800967">
    <w:abstractNumId w:val="4"/>
  </w:num>
  <w:num w:numId="45" w16cid:durableId="51773509">
    <w:abstractNumId w:val="38"/>
  </w:num>
  <w:num w:numId="46" w16cid:durableId="2049792379">
    <w:abstractNumId w:val="39"/>
  </w:num>
  <w:num w:numId="47" w16cid:durableId="864291263">
    <w:abstractNumId w:val="22"/>
  </w:num>
  <w:num w:numId="48" w16cid:durableId="1417437105">
    <w:abstractNumId w:val="18"/>
  </w:num>
  <w:num w:numId="49" w16cid:durableId="741492265">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45CB"/>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2DFE"/>
    <w:rsid w:val="00074F02"/>
    <w:rsid w:val="00077346"/>
    <w:rsid w:val="00077491"/>
    <w:rsid w:val="000775EF"/>
    <w:rsid w:val="00077781"/>
    <w:rsid w:val="000777F0"/>
    <w:rsid w:val="00077A63"/>
    <w:rsid w:val="00077BBE"/>
    <w:rsid w:val="00080DFC"/>
    <w:rsid w:val="0008292E"/>
    <w:rsid w:val="0008306D"/>
    <w:rsid w:val="000840FA"/>
    <w:rsid w:val="00085151"/>
    <w:rsid w:val="00085297"/>
    <w:rsid w:val="00085AE4"/>
    <w:rsid w:val="000874DB"/>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27C4D"/>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09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702"/>
    <w:rsid w:val="001A0858"/>
    <w:rsid w:val="001A0DA7"/>
    <w:rsid w:val="001A3525"/>
    <w:rsid w:val="001A45AA"/>
    <w:rsid w:val="001A4676"/>
    <w:rsid w:val="001A5B80"/>
    <w:rsid w:val="001A5BB5"/>
    <w:rsid w:val="001A6125"/>
    <w:rsid w:val="001A6D66"/>
    <w:rsid w:val="001B07AF"/>
    <w:rsid w:val="001B099C"/>
    <w:rsid w:val="001B1209"/>
    <w:rsid w:val="001B1748"/>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0DCF"/>
    <w:rsid w:val="001F1C9C"/>
    <w:rsid w:val="001F46D7"/>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501E"/>
    <w:rsid w:val="002169BB"/>
    <w:rsid w:val="00216FF7"/>
    <w:rsid w:val="00220529"/>
    <w:rsid w:val="00220E60"/>
    <w:rsid w:val="0022102C"/>
    <w:rsid w:val="00222677"/>
    <w:rsid w:val="002226B1"/>
    <w:rsid w:val="0022300E"/>
    <w:rsid w:val="00223C45"/>
    <w:rsid w:val="00223F14"/>
    <w:rsid w:val="002277D3"/>
    <w:rsid w:val="00227D63"/>
    <w:rsid w:val="002311E6"/>
    <w:rsid w:val="00232A63"/>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3E3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5677"/>
    <w:rsid w:val="00267A98"/>
    <w:rsid w:val="00270940"/>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B6C78"/>
    <w:rsid w:val="002C1258"/>
    <w:rsid w:val="002C14C6"/>
    <w:rsid w:val="002C1C5B"/>
    <w:rsid w:val="002C2789"/>
    <w:rsid w:val="002C27E3"/>
    <w:rsid w:val="002C3941"/>
    <w:rsid w:val="002C3FCD"/>
    <w:rsid w:val="002C40EE"/>
    <w:rsid w:val="002C4124"/>
    <w:rsid w:val="002C43C7"/>
    <w:rsid w:val="002C44BF"/>
    <w:rsid w:val="002C5101"/>
    <w:rsid w:val="002C5507"/>
    <w:rsid w:val="002C55D6"/>
    <w:rsid w:val="002C6E9F"/>
    <w:rsid w:val="002C71D1"/>
    <w:rsid w:val="002D1617"/>
    <w:rsid w:val="002D289D"/>
    <w:rsid w:val="002D3BF1"/>
    <w:rsid w:val="002D4057"/>
    <w:rsid w:val="002D49A3"/>
    <w:rsid w:val="002D4A8E"/>
    <w:rsid w:val="002D5873"/>
    <w:rsid w:val="002E00A8"/>
    <w:rsid w:val="002E037B"/>
    <w:rsid w:val="002E04B5"/>
    <w:rsid w:val="002E1D75"/>
    <w:rsid w:val="002E21B6"/>
    <w:rsid w:val="002E2784"/>
    <w:rsid w:val="002E3514"/>
    <w:rsid w:val="002E4506"/>
    <w:rsid w:val="002E52D3"/>
    <w:rsid w:val="002E73EC"/>
    <w:rsid w:val="002F4337"/>
    <w:rsid w:val="002F473A"/>
    <w:rsid w:val="002F48DF"/>
    <w:rsid w:val="002F6F7F"/>
    <w:rsid w:val="002F71A1"/>
    <w:rsid w:val="002F72F1"/>
    <w:rsid w:val="002F74E7"/>
    <w:rsid w:val="0030336F"/>
    <w:rsid w:val="00303657"/>
    <w:rsid w:val="003050E3"/>
    <w:rsid w:val="003057A2"/>
    <w:rsid w:val="00305C69"/>
    <w:rsid w:val="00306331"/>
    <w:rsid w:val="0030637C"/>
    <w:rsid w:val="003065C4"/>
    <w:rsid w:val="00310204"/>
    <w:rsid w:val="003132B7"/>
    <w:rsid w:val="003149D5"/>
    <w:rsid w:val="00315B5D"/>
    <w:rsid w:val="003163D2"/>
    <w:rsid w:val="00316791"/>
    <w:rsid w:val="0031724F"/>
    <w:rsid w:val="00317324"/>
    <w:rsid w:val="0032005E"/>
    <w:rsid w:val="00320318"/>
    <w:rsid w:val="003206E0"/>
    <w:rsid w:val="00321062"/>
    <w:rsid w:val="00321184"/>
    <w:rsid w:val="00322193"/>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1E3E"/>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06ED6"/>
    <w:rsid w:val="00410024"/>
    <w:rsid w:val="00410B2E"/>
    <w:rsid w:val="00410C1A"/>
    <w:rsid w:val="00412263"/>
    <w:rsid w:val="00412528"/>
    <w:rsid w:val="0041325F"/>
    <w:rsid w:val="004148B0"/>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0B61"/>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63A5"/>
    <w:rsid w:val="00457145"/>
    <w:rsid w:val="004571DC"/>
    <w:rsid w:val="00457A62"/>
    <w:rsid w:val="00460C1D"/>
    <w:rsid w:val="00460F75"/>
    <w:rsid w:val="0046105B"/>
    <w:rsid w:val="00461CC5"/>
    <w:rsid w:val="00462A26"/>
    <w:rsid w:val="00463F5E"/>
    <w:rsid w:val="00465329"/>
    <w:rsid w:val="004654D4"/>
    <w:rsid w:val="004669A9"/>
    <w:rsid w:val="004713C4"/>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2FC"/>
    <w:rsid w:val="004E2933"/>
    <w:rsid w:val="004E2A40"/>
    <w:rsid w:val="004E3B61"/>
    <w:rsid w:val="004E5CED"/>
    <w:rsid w:val="004E78C0"/>
    <w:rsid w:val="004E7A27"/>
    <w:rsid w:val="004E7CDB"/>
    <w:rsid w:val="004F08C6"/>
    <w:rsid w:val="004F0D2F"/>
    <w:rsid w:val="004F29ED"/>
    <w:rsid w:val="004F2D28"/>
    <w:rsid w:val="004F35D6"/>
    <w:rsid w:val="004F42C9"/>
    <w:rsid w:val="004F440B"/>
    <w:rsid w:val="004F48F8"/>
    <w:rsid w:val="004F4F96"/>
    <w:rsid w:val="004F4FC3"/>
    <w:rsid w:val="004F58EE"/>
    <w:rsid w:val="004F6B05"/>
    <w:rsid w:val="004F7706"/>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5DD8"/>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4CB5"/>
    <w:rsid w:val="0057539A"/>
    <w:rsid w:val="005758BF"/>
    <w:rsid w:val="005761D4"/>
    <w:rsid w:val="00576885"/>
    <w:rsid w:val="00577ECB"/>
    <w:rsid w:val="005805BB"/>
    <w:rsid w:val="0058481D"/>
    <w:rsid w:val="005849A5"/>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1543"/>
    <w:rsid w:val="005B1B96"/>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267C"/>
    <w:rsid w:val="005D4D9B"/>
    <w:rsid w:val="005D684B"/>
    <w:rsid w:val="005D7A2B"/>
    <w:rsid w:val="005E04D2"/>
    <w:rsid w:val="005E0D8F"/>
    <w:rsid w:val="005E16EA"/>
    <w:rsid w:val="005E1B21"/>
    <w:rsid w:val="005E1F7B"/>
    <w:rsid w:val="005E22A3"/>
    <w:rsid w:val="005E282D"/>
    <w:rsid w:val="005E345F"/>
    <w:rsid w:val="005E410F"/>
    <w:rsid w:val="005E64D4"/>
    <w:rsid w:val="005E6650"/>
    <w:rsid w:val="005E6BBE"/>
    <w:rsid w:val="005E7824"/>
    <w:rsid w:val="005F0BDA"/>
    <w:rsid w:val="005F12C2"/>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570F"/>
    <w:rsid w:val="00606561"/>
    <w:rsid w:val="006116DA"/>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2B8B"/>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3B6"/>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102B"/>
    <w:rsid w:val="00692FEA"/>
    <w:rsid w:val="0069458C"/>
    <w:rsid w:val="0069616A"/>
    <w:rsid w:val="00696885"/>
    <w:rsid w:val="00697DD0"/>
    <w:rsid w:val="006A018B"/>
    <w:rsid w:val="006A0D67"/>
    <w:rsid w:val="006A2FC8"/>
    <w:rsid w:val="006A3F6D"/>
    <w:rsid w:val="006A508F"/>
    <w:rsid w:val="006A64B3"/>
    <w:rsid w:val="006A6EEA"/>
    <w:rsid w:val="006B00CD"/>
    <w:rsid w:val="006B1452"/>
    <w:rsid w:val="006B14A2"/>
    <w:rsid w:val="006B172C"/>
    <w:rsid w:val="006B1C03"/>
    <w:rsid w:val="006B1E32"/>
    <w:rsid w:val="006B3398"/>
    <w:rsid w:val="006B4FDF"/>
    <w:rsid w:val="006B6082"/>
    <w:rsid w:val="006B71A3"/>
    <w:rsid w:val="006B7461"/>
    <w:rsid w:val="006C13EB"/>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E779E"/>
    <w:rsid w:val="006F21D1"/>
    <w:rsid w:val="006F408F"/>
    <w:rsid w:val="006F6C3B"/>
    <w:rsid w:val="006F6CF5"/>
    <w:rsid w:val="006F7169"/>
    <w:rsid w:val="007005C3"/>
    <w:rsid w:val="00700820"/>
    <w:rsid w:val="007008B8"/>
    <w:rsid w:val="0070105E"/>
    <w:rsid w:val="00702A37"/>
    <w:rsid w:val="007031A7"/>
    <w:rsid w:val="00703398"/>
    <w:rsid w:val="00703E68"/>
    <w:rsid w:val="0070430C"/>
    <w:rsid w:val="00704F66"/>
    <w:rsid w:val="0070531D"/>
    <w:rsid w:val="00705ABA"/>
    <w:rsid w:val="00706CAB"/>
    <w:rsid w:val="00706E04"/>
    <w:rsid w:val="007072BD"/>
    <w:rsid w:val="007102B5"/>
    <w:rsid w:val="00712000"/>
    <w:rsid w:val="00712153"/>
    <w:rsid w:val="007136C5"/>
    <w:rsid w:val="00713A3E"/>
    <w:rsid w:val="00713BE8"/>
    <w:rsid w:val="00713CFE"/>
    <w:rsid w:val="00716042"/>
    <w:rsid w:val="007203D8"/>
    <w:rsid w:val="00720775"/>
    <w:rsid w:val="00721305"/>
    <w:rsid w:val="007217C1"/>
    <w:rsid w:val="00721B6D"/>
    <w:rsid w:val="00722738"/>
    <w:rsid w:val="007228FF"/>
    <w:rsid w:val="00725326"/>
    <w:rsid w:val="00725379"/>
    <w:rsid w:val="00725AD9"/>
    <w:rsid w:val="00726C5E"/>
    <w:rsid w:val="007270D6"/>
    <w:rsid w:val="00727389"/>
    <w:rsid w:val="00730890"/>
    <w:rsid w:val="00730B28"/>
    <w:rsid w:val="00730B4D"/>
    <w:rsid w:val="00731A66"/>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4555"/>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8FF"/>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0CC9"/>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6BD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3820"/>
    <w:rsid w:val="00814B51"/>
    <w:rsid w:val="008202BA"/>
    <w:rsid w:val="00821680"/>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A4"/>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0F05"/>
    <w:rsid w:val="008813ED"/>
    <w:rsid w:val="008840AF"/>
    <w:rsid w:val="0088579C"/>
    <w:rsid w:val="008867D0"/>
    <w:rsid w:val="00887CE9"/>
    <w:rsid w:val="008900E9"/>
    <w:rsid w:val="008905AC"/>
    <w:rsid w:val="00890ADA"/>
    <w:rsid w:val="00890B20"/>
    <w:rsid w:val="00891746"/>
    <w:rsid w:val="00891AAE"/>
    <w:rsid w:val="00891DA1"/>
    <w:rsid w:val="008929B5"/>
    <w:rsid w:val="00892CF9"/>
    <w:rsid w:val="0089332D"/>
    <w:rsid w:val="00893CAE"/>
    <w:rsid w:val="00893CCB"/>
    <w:rsid w:val="00893FC2"/>
    <w:rsid w:val="008940A6"/>
    <w:rsid w:val="008945FB"/>
    <w:rsid w:val="00894A20"/>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4973"/>
    <w:rsid w:val="008D5572"/>
    <w:rsid w:val="008D5DAD"/>
    <w:rsid w:val="008D6D8D"/>
    <w:rsid w:val="008E0FD8"/>
    <w:rsid w:val="008E3091"/>
    <w:rsid w:val="008E73E5"/>
    <w:rsid w:val="008E76F8"/>
    <w:rsid w:val="008F0869"/>
    <w:rsid w:val="008F0899"/>
    <w:rsid w:val="008F2E16"/>
    <w:rsid w:val="008F3EA0"/>
    <w:rsid w:val="008F40BE"/>
    <w:rsid w:val="008F4845"/>
    <w:rsid w:val="008F6C07"/>
    <w:rsid w:val="008F798A"/>
    <w:rsid w:val="00900660"/>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8FE"/>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259A"/>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5B70"/>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3F7"/>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0AD"/>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10808"/>
    <w:rsid w:val="00A108D6"/>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38E0"/>
    <w:rsid w:val="00A74208"/>
    <w:rsid w:val="00A742C2"/>
    <w:rsid w:val="00A75ED8"/>
    <w:rsid w:val="00A76429"/>
    <w:rsid w:val="00A773CA"/>
    <w:rsid w:val="00A77BB0"/>
    <w:rsid w:val="00A805FD"/>
    <w:rsid w:val="00A80618"/>
    <w:rsid w:val="00A8098F"/>
    <w:rsid w:val="00A80D91"/>
    <w:rsid w:val="00A81B61"/>
    <w:rsid w:val="00A8221A"/>
    <w:rsid w:val="00A843F9"/>
    <w:rsid w:val="00A844CE"/>
    <w:rsid w:val="00A8689B"/>
    <w:rsid w:val="00A87876"/>
    <w:rsid w:val="00A903FC"/>
    <w:rsid w:val="00A90874"/>
    <w:rsid w:val="00A91280"/>
    <w:rsid w:val="00A91C71"/>
    <w:rsid w:val="00A92BF5"/>
    <w:rsid w:val="00A947DB"/>
    <w:rsid w:val="00A951AB"/>
    <w:rsid w:val="00A952A1"/>
    <w:rsid w:val="00A955D3"/>
    <w:rsid w:val="00A96C0D"/>
    <w:rsid w:val="00A96C6C"/>
    <w:rsid w:val="00A96D04"/>
    <w:rsid w:val="00A97430"/>
    <w:rsid w:val="00A9782D"/>
    <w:rsid w:val="00AA0414"/>
    <w:rsid w:val="00AA2966"/>
    <w:rsid w:val="00AA2E8A"/>
    <w:rsid w:val="00AA3647"/>
    <w:rsid w:val="00AA3DE9"/>
    <w:rsid w:val="00AA3E46"/>
    <w:rsid w:val="00AA4197"/>
    <w:rsid w:val="00AA4C50"/>
    <w:rsid w:val="00AA53C2"/>
    <w:rsid w:val="00AA59B9"/>
    <w:rsid w:val="00AA5C09"/>
    <w:rsid w:val="00AA7C97"/>
    <w:rsid w:val="00AB02DD"/>
    <w:rsid w:val="00AB03FB"/>
    <w:rsid w:val="00AB107E"/>
    <w:rsid w:val="00AB1D28"/>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2CE7"/>
    <w:rsid w:val="00AD3072"/>
    <w:rsid w:val="00AD37DD"/>
    <w:rsid w:val="00AD3FE0"/>
    <w:rsid w:val="00AD42CE"/>
    <w:rsid w:val="00AD473C"/>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24EA"/>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4E7A"/>
    <w:rsid w:val="00B861BD"/>
    <w:rsid w:val="00B90AB7"/>
    <w:rsid w:val="00B90BE2"/>
    <w:rsid w:val="00B9107A"/>
    <w:rsid w:val="00B91AAC"/>
    <w:rsid w:val="00B91B33"/>
    <w:rsid w:val="00B91C89"/>
    <w:rsid w:val="00B9438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0E8C"/>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C9E"/>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006"/>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63A1"/>
    <w:rsid w:val="00CA7D8F"/>
    <w:rsid w:val="00CA7E5D"/>
    <w:rsid w:val="00CB0F27"/>
    <w:rsid w:val="00CB11E5"/>
    <w:rsid w:val="00CB1935"/>
    <w:rsid w:val="00CB1F85"/>
    <w:rsid w:val="00CB39EA"/>
    <w:rsid w:val="00CB4BC6"/>
    <w:rsid w:val="00CB5CF4"/>
    <w:rsid w:val="00CB5ED6"/>
    <w:rsid w:val="00CB7443"/>
    <w:rsid w:val="00CC063A"/>
    <w:rsid w:val="00CC1E61"/>
    <w:rsid w:val="00CC2D4B"/>
    <w:rsid w:val="00CC32C7"/>
    <w:rsid w:val="00CC3408"/>
    <w:rsid w:val="00CC3FB8"/>
    <w:rsid w:val="00CC422B"/>
    <w:rsid w:val="00CC4C8E"/>
    <w:rsid w:val="00CC55B4"/>
    <w:rsid w:val="00CC5FC9"/>
    <w:rsid w:val="00CC73C6"/>
    <w:rsid w:val="00CC7786"/>
    <w:rsid w:val="00CD0DDD"/>
    <w:rsid w:val="00CD2A15"/>
    <w:rsid w:val="00CD3190"/>
    <w:rsid w:val="00CD33E0"/>
    <w:rsid w:val="00CD3A3D"/>
    <w:rsid w:val="00CD4768"/>
    <w:rsid w:val="00CD5C5E"/>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5AD5"/>
    <w:rsid w:val="00D16453"/>
    <w:rsid w:val="00D173A3"/>
    <w:rsid w:val="00D176F9"/>
    <w:rsid w:val="00D2012F"/>
    <w:rsid w:val="00D2088F"/>
    <w:rsid w:val="00D20AF4"/>
    <w:rsid w:val="00D220F3"/>
    <w:rsid w:val="00D2254B"/>
    <w:rsid w:val="00D2302D"/>
    <w:rsid w:val="00D23330"/>
    <w:rsid w:val="00D23F8A"/>
    <w:rsid w:val="00D24632"/>
    <w:rsid w:val="00D249D4"/>
    <w:rsid w:val="00D25D85"/>
    <w:rsid w:val="00D25DB8"/>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794"/>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A00C1"/>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4F22"/>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0AB"/>
    <w:rsid w:val="00E26BDD"/>
    <w:rsid w:val="00E26C0A"/>
    <w:rsid w:val="00E277E5"/>
    <w:rsid w:val="00E277EB"/>
    <w:rsid w:val="00E31E21"/>
    <w:rsid w:val="00E3287E"/>
    <w:rsid w:val="00E3299C"/>
    <w:rsid w:val="00E351AF"/>
    <w:rsid w:val="00E404AE"/>
    <w:rsid w:val="00E40512"/>
    <w:rsid w:val="00E4149F"/>
    <w:rsid w:val="00E416EA"/>
    <w:rsid w:val="00E41D41"/>
    <w:rsid w:val="00E42561"/>
    <w:rsid w:val="00E43533"/>
    <w:rsid w:val="00E43659"/>
    <w:rsid w:val="00E4507D"/>
    <w:rsid w:val="00E45206"/>
    <w:rsid w:val="00E459C9"/>
    <w:rsid w:val="00E46D4D"/>
    <w:rsid w:val="00E46F2C"/>
    <w:rsid w:val="00E50B12"/>
    <w:rsid w:val="00E51A65"/>
    <w:rsid w:val="00E51C69"/>
    <w:rsid w:val="00E52346"/>
    <w:rsid w:val="00E5287C"/>
    <w:rsid w:val="00E5296C"/>
    <w:rsid w:val="00E549B8"/>
    <w:rsid w:val="00E550AB"/>
    <w:rsid w:val="00E574A1"/>
    <w:rsid w:val="00E6309A"/>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5F95"/>
    <w:rsid w:val="00E86BB3"/>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0925"/>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2862"/>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3A7"/>
    <w:rsid w:val="00F11A37"/>
    <w:rsid w:val="00F12578"/>
    <w:rsid w:val="00F127DB"/>
    <w:rsid w:val="00F135EE"/>
    <w:rsid w:val="00F145D2"/>
    <w:rsid w:val="00F147AE"/>
    <w:rsid w:val="00F1558C"/>
    <w:rsid w:val="00F16130"/>
    <w:rsid w:val="00F16D43"/>
    <w:rsid w:val="00F17FB0"/>
    <w:rsid w:val="00F21182"/>
    <w:rsid w:val="00F25830"/>
    <w:rsid w:val="00F2648C"/>
    <w:rsid w:val="00F31592"/>
    <w:rsid w:val="00F32177"/>
    <w:rsid w:val="00F33EF8"/>
    <w:rsid w:val="00F344AC"/>
    <w:rsid w:val="00F35CFC"/>
    <w:rsid w:val="00F3631B"/>
    <w:rsid w:val="00F36483"/>
    <w:rsid w:val="00F3674B"/>
    <w:rsid w:val="00F41800"/>
    <w:rsid w:val="00F41C72"/>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5B9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6952"/>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0B68E816"/>
    <w:rsid w:val="0F820891"/>
    <w:rsid w:val="14A40F87"/>
    <w:rsid w:val="19294D24"/>
    <w:rsid w:val="1D25FDEB"/>
    <w:rsid w:val="1D6CCB91"/>
    <w:rsid w:val="1DC6D9AA"/>
    <w:rsid w:val="347B0184"/>
    <w:rsid w:val="35C2B403"/>
    <w:rsid w:val="4430CBA4"/>
    <w:rsid w:val="464B1759"/>
    <w:rsid w:val="465751C4"/>
    <w:rsid w:val="4D3D2068"/>
    <w:rsid w:val="55418A3D"/>
    <w:rsid w:val="56C63AB5"/>
    <w:rsid w:val="57EA2D1D"/>
    <w:rsid w:val="581F78F4"/>
    <w:rsid w:val="67A978D9"/>
    <w:rsid w:val="6C758889"/>
    <w:rsid w:val="6C93BF71"/>
    <w:rsid w:val="6F16639B"/>
    <w:rsid w:val="6F677EFD"/>
    <w:rsid w:val="6FC4225B"/>
    <w:rsid w:val="7868B223"/>
    <w:rsid w:val="7F1433C2"/>
    <w:rsid w:val="7FC80B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5274">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01771103">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2" Type="http://schemas.openxmlformats.org/officeDocument/2006/relationships/hyperlink" Target="https://eimin.lrv.lt/lt/veiklos-sritys/verslo-aplinka/reglamentuojamu-profesiniu-kvalifikaciju-pripazinimas"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82BF3"/>
    <w:rsid w:val="00093347"/>
    <w:rsid w:val="00095AF3"/>
    <w:rsid w:val="000A4489"/>
    <w:rsid w:val="000B06BC"/>
    <w:rsid w:val="000B11D1"/>
    <w:rsid w:val="000F68E4"/>
    <w:rsid w:val="000F6A61"/>
    <w:rsid w:val="001221E9"/>
    <w:rsid w:val="00122AFE"/>
    <w:rsid w:val="00136EB5"/>
    <w:rsid w:val="00176093"/>
    <w:rsid w:val="00186BC4"/>
    <w:rsid w:val="0019307A"/>
    <w:rsid w:val="0019354E"/>
    <w:rsid w:val="001B1DE5"/>
    <w:rsid w:val="001C1587"/>
    <w:rsid w:val="001C5A38"/>
    <w:rsid w:val="001F3002"/>
    <w:rsid w:val="001F77D0"/>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E4506"/>
    <w:rsid w:val="002F660D"/>
    <w:rsid w:val="002F6998"/>
    <w:rsid w:val="00305F81"/>
    <w:rsid w:val="00306E60"/>
    <w:rsid w:val="003141FF"/>
    <w:rsid w:val="00383A3B"/>
    <w:rsid w:val="00391C2B"/>
    <w:rsid w:val="00395959"/>
    <w:rsid w:val="0039714F"/>
    <w:rsid w:val="003E192C"/>
    <w:rsid w:val="003E4271"/>
    <w:rsid w:val="003F5D1C"/>
    <w:rsid w:val="004020C3"/>
    <w:rsid w:val="00406C36"/>
    <w:rsid w:val="004563A5"/>
    <w:rsid w:val="00456FE7"/>
    <w:rsid w:val="0046213D"/>
    <w:rsid w:val="00467F76"/>
    <w:rsid w:val="004A4211"/>
    <w:rsid w:val="004D2701"/>
    <w:rsid w:val="004E22FC"/>
    <w:rsid w:val="0050031D"/>
    <w:rsid w:val="00515B56"/>
    <w:rsid w:val="005206C7"/>
    <w:rsid w:val="0053087B"/>
    <w:rsid w:val="00542459"/>
    <w:rsid w:val="00552223"/>
    <w:rsid w:val="00552617"/>
    <w:rsid w:val="00562B13"/>
    <w:rsid w:val="00567D46"/>
    <w:rsid w:val="005707A1"/>
    <w:rsid w:val="00580068"/>
    <w:rsid w:val="0059370B"/>
    <w:rsid w:val="005A0204"/>
    <w:rsid w:val="005A5FD7"/>
    <w:rsid w:val="005F47D8"/>
    <w:rsid w:val="00604342"/>
    <w:rsid w:val="006116DA"/>
    <w:rsid w:val="00623C39"/>
    <w:rsid w:val="00624526"/>
    <w:rsid w:val="006514FC"/>
    <w:rsid w:val="00654A10"/>
    <w:rsid w:val="00654F65"/>
    <w:rsid w:val="006613B6"/>
    <w:rsid w:val="006618F3"/>
    <w:rsid w:val="006740D0"/>
    <w:rsid w:val="006809B4"/>
    <w:rsid w:val="00682C31"/>
    <w:rsid w:val="006A084A"/>
    <w:rsid w:val="006A2BE3"/>
    <w:rsid w:val="006B0828"/>
    <w:rsid w:val="006B451B"/>
    <w:rsid w:val="006C13EB"/>
    <w:rsid w:val="006C458E"/>
    <w:rsid w:val="006C517E"/>
    <w:rsid w:val="006D5254"/>
    <w:rsid w:val="006D74C2"/>
    <w:rsid w:val="006E779E"/>
    <w:rsid w:val="007441E7"/>
    <w:rsid w:val="00764555"/>
    <w:rsid w:val="0077041D"/>
    <w:rsid w:val="007847B0"/>
    <w:rsid w:val="00785CCF"/>
    <w:rsid w:val="007A53C2"/>
    <w:rsid w:val="007B10D6"/>
    <w:rsid w:val="007C301B"/>
    <w:rsid w:val="007D384A"/>
    <w:rsid w:val="007D5DD2"/>
    <w:rsid w:val="007E62F6"/>
    <w:rsid w:val="007E79B8"/>
    <w:rsid w:val="007F471F"/>
    <w:rsid w:val="00811A0A"/>
    <w:rsid w:val="0082447A"/>
    <w:rsid w:val="0083570D"/>
    <w:rsid w:val="008362FD"/>
    <w:rsid w:val="00895C08"/>
    <w:rsid w:val="008A4F5E"/>
    <w:rsid w:val="008B3B3A"/>
    <w:rsid w:val="008C00B6"/>
    <w:rsid w:val="008C7B98"/>
    <w:rsid w:val="008D6D1D"/>
    <w:rsid w:val="008E0645"/>
    <w:rsid w:val="0093313A"/>
    <w:rsid w:val="009455CB"/>
    <w:rsid w:val="009513D5"/>
    <w:rsid w:val="00953459"/>
    <w:rsid w:val="00961879"/>
    <w:rsid w:val="0099141A"/>
    <w:rsid w:val="00997C61"/>
    <w:rsid w:val="009B6A25"/>
    <w:rsid w:val="009B7E0D"/>
    <w:rsid w:val="009E0F96"/>
    <w:rsid w:val="009E11FC"/>
    <w:rsid w:val="009F1274"/>
    <w:rsid w:val="009F5397"/>
    <w:rsid w:val="009F671F"/>
    <w:rsid w:val="00A233A7"/>
    <w:rsid w:val="00A257E1"/>
    <w:rsid w:val="00A41729"/>
    <w:rsid w:val="00A436B7"/>
    <w:rsid w:val="00A46009"/>
    <w:rsid w:val="00A53882"/>
    <w:rsid w:val="00A574B1"/>
    <w:rsid w:val="00A67235"/>
    <w:rsid w:val="00A71F64"/>
    <w:rsid w:val="00A7714A"/>
    <w:rsid w:val="00A84459"/>
    <w:rsid w:val="00AB107E"/>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1D6F"/>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15AD5"/>
    <w:rsid w:val="00D2254B"/>
    <w:rsid w:val="00D22A2F"/>
    <w:rsid w:val="00D472AD"/>
    <w:rsid w:val="00D5026D"/>
    <w:rsid w:val="00D75E56"/>
    <w:rsid w:val="00D76C09"/>
    <w:rsid w:val="00D80F34"/>
    <w:rsid w:val="00D81E2D"/>
    <w:rsid w:val="00DD181D"/>
    <w:rsid w:val="00E02C2D"/>
    <w:rsid w:val="00E13F1F"/>
    <w:rsid w:val="00E23271"/>
    <w:rsid w:val="00E34A63"/>
    <w:rsid w:val="00E459C9"/>
    <w:rsid w:val="00E460CD"/>
    <w:rsid w:val="00E85F95"/>
    <w:rsid w:val="00EB058B"/>
    <w:rsid w:val="00EB64D0"/>
    <w:rsid w:val="00ED5754"/>
    <w:rsid w:val="00EF4013"/>
    <w:rsid w:val="00EF6458"/>
    <w:rsid w:val="00F00A3C"/>
    <w:rsid w:val="00F1554F"/>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2.xml><?xml version="1.0" encoding="utf-8"?>
<ds:datastoreItem xmlns:ds="http://schemas.openxmlformats.org/officeDocument/2006/customXml" ds:itemID="{26284D5B-BE3D-4790-B8D0-5F29E817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26882</Words>
  <Characters>15324</Characters>
  <Application>Microsoft Office Word</Application>
  <DocSecurity>0</DocSecurity>
  <Lines>127</Lines>
  <Paragraphs>84</Paragraphs>
  <ScaleCrop>false</ScaleCrop>
  <Company>VV</Company>
  <LinksUpToDate>false</LinksUpToDate>
  <CharactersWithSpaces>42122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Agnė Vielytė</cp:lastModifiedBy>
  <cp:revision>87</cp:revision>
  <cp:lastPrinted>2015-02-05T10:55:00Z</cp:lastPrinted>
  <dcterms:created xsi:type="dcterms:W3CDTF">2024-11-07T06:30:00Z</dcterms:created>
  <dcterms:modified xsi:type="dcterms:W3CDTF">2025-04-23T09:39:00Z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